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10" w:rsidRPr="00F153C7" w:rsidRDefault="00280AC9" w:rsidP="00BE1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C7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 </w:t>
      </w:r>
      <w:r w:rsidR="00233DD7" w:rsidRPr="00F153C7">
        <w:rPr>
          <w:rFonts w:ascii="Times New Roman" w:hAnsi="Times New Roman" w:cs="Times New Roman"/>
          <w:b/>
          <w:sz w:val="28"/>
          <w:szCs w:val="28"/>
        </w:rPr>
        <w:t>____</w:t>
      </w:r>
    </w:p>
    <w:p w:rsidR="00F44732" w:rsidRPr="00F153C7" w:rsidRDefault="00F44732" w:rsidP="00BE1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AC9" w:rsidRPr="00F153C7" w:rsidRDefault="001B0ABE" w:rsidP="00280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к Д</w:t>
      </w:r>
      <w:r w:rsidR="00E95056" w:rsidRPr="00F153C7">
        <w:rPr>
          <w:rFonts w:ascii="Times New Roman" w:hAnsi="Times New Roman" w:cs="Times New Roman"/>
          <w:sz w:val="28"/>
          <w:szCs w:val="28"/>
        </w:rPr>
        <w:t>оговору от</w:t>
      </w:r>
      <w:r w:rsidR="00E608F7"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="001757A4" w:rsidRPr="00F153C7">
        <w:rPr>
          <w:rFonts w:ascii="Times New Roman" w:hAnsi="Times New Roman" w:cs="Times New Roman"/>
          <w:sz w:val="28"/>
          <w:szCs w:val="28"/>
        </w:rPr>
        <w:t>«</w:t>
      </w:r>
      <w:r w:rsidR="00233DD7" w:rsidRPr="00F153C7">
        <w:rPr>
          <w:rFonts w:ascii="Times New Roman" w:hAnsi="Times New Roman" w:cs="Times New Roman"/>
          <w:sz w:val="28"/>
          <w:szCs w:val="28"/>
        </w:rPr>
        <w:t>_____</w:t>
      </w:r>
      <w:r w:rsidR="001757A4" w:rsidRPr="00F153C7">
        <w:rPr>
          <w:rFonts w:ascii="Times New Roman" w:hAnsi="Times New Roman" w:cs="Times New Roman"/>
          <w:sz w:val="28"/>
          <w:szCs w:val="28"/>
        </w:rPr>
        <w:t xml:space="preserve">» </w:t>
      </w:r>
      <w:r w:rsidR="00233DD7" w:rsidRPr="00F153C7">
        <w:rPr>
          <w:rFonts w:ascii="Times New Roman" w:hAnsi="Times New Roman" w:cs="Times New Roman"/>
          <w:sz w:val="28"/>
          <w:szCs w:val="28"/>
        </w:rPr>
        <w:t>_______</w:t>
      </w:r>
      <w:r w:rsidR="00BF6345"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="00EA5384" w:rsidRPr="00F153C7">
        <w:rPr>
          <w:rFonts w:ascii="Times New Roman" w:hAnsi="Times New Roman" w:cs="Times New Roman"/>
          <w:sz w:val="28"/>
          <w:szCs w:val="28"/>
        </w:rPr>
        <w:t>20</w:t>
      </w:r>
      <w:r w:rsidR="00233DD7" w:rsidRPr="00F153C7">
        <w:rPr>
          <w:rFonts w:ascii="Times New Roman" w:hAnsi="Times New Roman" w:cs="Times New Roman"/>
          <w:sz w:val="28"/>
          <w:szCs w:val="28"/>
        </w:rPr>
        <w:t>__</w:t>
      </w:r>
      <w:r w:rsidR="00EB15FF" w:rsidRPr="00F153C7">
        <w:rPr>
          <w:rFonts w:ascii="Times New Roman" w:hAnsi="Times New Roman" w:cs="Times New Roman"/>
          <w:sz w:val="28"/>
          <w:szCs w:val="28"/>
        </w:rPr>
        <w:t xml:space="preserve"> г.</w:t>
      </w:r>
      <w:r w:rsidR="00280AC9"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="001757A4" w:rsidRPr="00F153C7">
        <w:rPr>
          <w:rFonts w:ascii="Times New Roman" w:hAnsi="Times New Roman" w:cs="Times New Roman"/>
          <w:sz w:val="28"/>
          <w:szCs w:val="28"/>
        </w:rPr>
        <w:t xml:space="preserve">№ </w:t>
      </w:r>
      <w:r w:rsidR="007A1195" w:rsidRPr="00F153C7">
        <w:rPr>
          <w:rFonts w:ascii="Times New Roman" w:hAnsi="Times New Roman" w:cs="Times New Roman"/>
          <w:sz w:val="28"/>
          <w:szCs w:val="28"/>
        </w:rPr>
        <w:t>___________________</w:t>
      </w:r>
    </w:p>
    <w:p w:rsidR="00AA64C5" w:rsidRPr="00F153C7" w:rsidRDefault="00AA64C5" w:rsidP="00280A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C26" w:rsidRPr="00F153C7" w:rsidRDefault="00DA7FD9" w:rsidP="00DA6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г. Москва</w:t>
      </w:r>
      <w:r w:rsidR="00DA638A" w:rsidRPr="00F153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3810" w:rsidRPr="00F153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638A" w:rsidRPr="00F153C7">
        <w:rPr>
          <w:rFonts w:ascii="Times New Roman" w:hAnsi="Times New Roman" w:cs="Times New Roman"/>
          <w:sz w:val="28"/>
          <w:szCs w:val="28"/>
        </w:rPr>
        <w:t xml:space="preserve">     </w:t>
      </w:r>
      <w:r w:rsidR="00403810" w:rsidRPr="00F153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53C9" w:rsidRPr="00F153C7">
        <w:rPr>
          <w:rFonts w:ascii="Times New Roman" w:hAnsi="Times New Roman" w:cs="Times New Roman"/>
          <w:sz w:val="28"/>
          <w:szCs w:val="28"/>
        </w:rPr>
        <w:t xml:space="preserve">     </w:t>
      </w:r>
      <w:r w:rsidR="00864A5F" w:rsidRPr="00F153C7">
        <w:rPr>
          <w:rFonts w:ascii="Times New Roman" w:hAnsi="Times New Roman" w:cs="Times New Roman"/>
          <w:sz w:val="28"/>
          <w:szCs w:val="28"/>
        </w:rPr>
        <w:t xml:space="preserve">     </w:t>
      </w:r>
      <w:r w:rsidR="0036788C" w:rsidRPr="00F153C7">
        <w:rPr>
          <w:rFonts w:ascii="Times New Roman" w:hAnsi="Times New Roman" w:cs="Times New Roman"/>
          <w:sz w:val="28"/>
          <w:szCs w:val="28"/>
        </w:rPr>
        <w:t xml:space="preserve">          «___» _________ 202      </w:t>
      </w:r>
      <w:r w:rsidR="00DA638A" w:rsidRPr="00F153C7">
        <w:rPr>
          <w:rFonts w:ascii="Times New Roman" w:hAnsi="Times New Roman" w:cs="Times New Roman"/>
          <w:sz w:val="28"/>
          <w:szCs w:val="28"/>
        </w:rPr>
        <w:t>г.</w:t>
      </w:r>
    </w:p>
    <w:p w:rsidR="00DA638A" w:rsidRPr="00F153C7" w:rsidRDefault="00DA638A" w:rsidP="00DA6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C35" w:rsidRPr="00F153C7" w:rsidRDefault="00BE1C26" w:rsidP="00BF6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3C7">
        <w:rPr>
          <w:rFonts w:ascii="Times New Roman" w:hAnsi="Times New Roman" w:cs="Times New Roman"/>
          <w:b/>
          <w:sz w:val="28"/>
          <w:szCs w:val="28"/>
        </w:rPr>
        <w:t>Федеральное бюджетное учреждение «Служба морской безопасности»</w:t>
      </w:r>
      <w:r w:rsidRPr="00F153C7">
        <w:rPr>
          <w:rFonts w:ascii="Times New Roman" w:hAnsi="Times New Roman" w:cs="Times New Roman"/>
          <w:sz w:val="28"/>
          <w:szCs w:val="28"/>
        </w:rPr>
        <w:t>,</w:t>
      </w:r>
      <w:r w:rsidRPr="00F153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0AC9" w:rsidRPr="00F153C7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280AC9" w:rsidRPr="00F153C7">
        <w:rPr>
          <w:rFonts w:ascii="Times New Roman" w:hAnsi="Times New Roman" w:cs="Times New Roman"/>
          <w:b/>
          <w:sz w:val="28"/>
          <w:szCs w:val="28"/>
        </w:rPr>
        <w:t>«Орган аттестации</w:t>
      </w:r>
      <w:r w:rsidR="004F1ED8" w:rsidRPr="00F153C7">
        <w:rPr>
          <w:rFonts w:ascii="Times New Roman" w:hAnsi="Times New Roman" w:cs="Times New Roman"/>
          <w:b/>
          <w:sz w:val="28"/>
          <w:szCs w:val="28"/>
        </w:rPr>
        <w:t>»</w:t>
      </w:r>
      <w:r w:rsidR="004F1ED8" w:rsidRPr="00F153C7">
        <w:rPr>
          <w:rFonts w:ascii="Times New Roman" w:hAnsi="Times New Roman" w:cs="Times New Roman"/>
          <w:sz w:val="28"/>
          <w:szCs w:val="28"/>
        </w:rPr>
        <w:t>, в лице</w:t>
      </w:r>
      <w:r w:rsidR="00CA72F0" w:rsidRPr="00F153C7">
        <w:t xml:space="preserve"> </w:t>
      </w:r>
      <w:r w:rsidR="00AD3FA4" w:rsidRPr="00AD3FA4">
        <w:rPr>
          <w:rFonts w:ascii="Times New Roman" w:hAnsi="Times New Roman" w:cs="Times New Roman"/>
          <w:sz w:val="28"/>
          <w:szCs w:val="28"/>
        </w:rPr>
        <w:t xml:space="preserve">исполняющего обязанности начальника </w:t>
      </w:r>
      <w:proofErr w:type="spellStart"/>
      <w:r w:rsidR="00AD3FA4" w:rsidRPr="00AD3FA4"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 w:rsidR="00AD3FA4" w:rsidRPr="00AD3FA4">
        <w:rPr>
          <w:rFonts w:ascii="Times New Roman" w:hAnsi="Times New Roman" w:cs="Times New Roman"/>
          <w:sz w:val="28"/>
          <w:szCs w:val="28"/>
        </w:rPr>
        <w:t xml:space="preserve"> Олега Вячеславовича, действующего на основании Устава</w:t>
      </w:r>
      <w:r w:rsidRPr="00F153C7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1757A4"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="00233DD7" w:rsidRPr="00F153C7">
        <w:rPr>
          <w:rFonts w:ascii="Times New Roman" w:hAnsi="Times New Roman" w:cs="Times New Roman"/>
          <w:b/>
          <w:sz w:val="28"/>
          <w:szCs w:val="28"/>
        </w:rPr>
        <w:t xml:space="preserve">__________________________________, </w:t>
      </w:r>
      <w:r w:rsidRPr="00F153C7">
        <w:rPr>
          <w:rFonts w:ascii="Times New Roman" w:hAnsi="Times New Roman" w:cs="Times New Roman"/>
          <w:sz w:val="28"/>
          <w:szCs w:val="28"/>
        </w:rPr>
        <w:t>именуемое в д</w:t>
      </w:r>
      <w:r w:rsidR="00403810" w:rsidRPr="00F153C7">
        <w:rPr>
          <w:rFonts w:ascii="Times New Roman" w:hAnsi="Times New Roman" w:cs="Times New Roman"/>
          <w:sz w:val="28"/>
          <w:szCs w:val="28"/>
        </w:rPr>
        <w:t xml:space="preserve">альнейшем </w:t>
      </w:r>
      <w:r w:rsidR="00403810" w:rsidRPr="00F153C7">
        <w:rPr>
          <w:rFonts w:ascii="Times New Roman" w:hAnsi="Times New Roman" w:cs="Times New Roman"/>
          <w:b/>
          <w:sz w:val="28"/>
          <w:szCs w:val="28"/>
        </w:rPr>
        <w:t>«</w:t>
      </w:r>
      <w:r w:rsidR="009264DA" w:rsidRPr="00F153C7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403810" w:rsidRPr="00F153C7">
        <w:rPr>
          <w:rFonts w:ascii="Times New Roman" w:hAnsi="Times New Roman" w:cs="Times New Roman"/>
          <w:b/>
          <w:sz w:val="28"/>
          <w:szCs w:val="28"/>
        </w:rPr>
        <w:t>»</w:t>
      </w:r>
      <w:r w:rsidR="00403810" w:rsidRPr="00F153C7">
        <w:rPr>
          <w:rFonts w:ascii="Times New Roman" w:hAnsi="Times New Roman" w:cs="Times New Roman"/>
          <w:sz w:val="28"/>
          <w:szCs w:val="28"/>
        </w:rPr>
        <w:t>, в лице</w:t>
      </w:r>
      <w:r w:rsidR="00233DD7" w:rsidRPr="00F153C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E4227" w:rsidRPr="00F153C7">
        <w:rPr>
          <w:rFonts w:ascii="Times New Roman" w:hAnsi="Times New Roman" w:cs="Times New Roman"/>
          <w:sz w:val="28"/>
          <w:szCs w:val="28"/>
        </w:rPr>
        <w:t xml:space="preserve">, </w:t>
      </w:r>
      <w:r w:rsidR="00362A89" w:rsidRPr="00F153C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233DD7" w:rsidRPr="00F153C7">
        <w:rPr>
          <w:rFonts w:ascii="Times New Roman" w:hAnsi="Times New Roman" w:cs="Times New Roman"/>
          <w:sz w:val="28"/>
          <w:szCs w:val="28"/>
        </w:rPr>
        <w:t>________________________</w:t>
      </w:r>
      <w:r w:rsidR="00DE497F" w:rsidRPr="00F153C7">
        <w:rPr>
          <w:rFonts w:ascii="Times New Roman" w:hAnsi="Times New Roman" w:cs="Times New Roman"/>
          <w:sz w:val="28"/>
          <w:szCs w:val="28"/>
        </w:rPr>
        <w:t>,</w:t>
      </w:r>
      <w:r w:rsidR="00FB3F4A"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Pr="00F153C7">
        <w:rPr>
          <w:rFonts w:ascii="Times New Roman" w:hAnsi="Times New Roman" w:cs="Times New Roman"/>
          <w:sz w:val="28"/>
          <w:szCs w:val="28"/>
        </w:rPr>
        <w:t xml:space="preserve">с другой стороны, совместно именуемые «Стороны», </w:t>
      </w:r>
      <w:r w:rsidR="00564317" w:rsidRPr="00F153C7">
        <w:rPr>
          <w:rFonts w:ascii="Times New Roman" w:hAnsi="Times New Roman" w:cs="Times New Roman"/>
          <w:sz w:val="28"/>
          <w:szCs w:val="28"/>
        </w:rPr>
        <w:t>в соответствии с п. 1 ст. 450 Гражданского ко</w:t>
      </w:r>
      <w:r w:rsidR="001757A4" w:rsidRPr="00F153C7">
        <w:rPr>
          <w:rFonts w:ascii="Times New Roman" w:hAnsi="Times New Roman" w:cs="Times New Roman"/>
          <w:sz w:val="28"/>
          <w:szCs w:val="28"/>
        </w:rPr>
        <w:t>декса Российской Федерации и п.</w:t>
      </w:r>
      <w:r w:rsidR="00D32E2C"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="00CA72F0" w:rsidRPr="00F153C7">
        <w:rPr>
          <w:rFonts w:ascii="Times New Roman" w:hAnsi="Times New Roman" w:cs="Times New Roman"/>
          <w:sz w:val="28"/>
          <w:szCs w:val="28"/>
        </w:rPr>
        <w:t xml:space="preserve">___ </w:t>
      </w:r>
      <w:r w:rsidR="001757A4" w:rsidRPr="00F153C7">
        <w:rPr>
          <w:rFonts w:ascii="Times New Roman" w:hAnsi="Times New Roman" w:cs="Times New Roman"/>
          <w:sz w:val="28"/>
          <w:szCs w:val="28"/>
        </w:rPr>
        <w:t xml:space="preserve">Договора от </w:t>
      </w:r>
      <w:r w:rsidR="00981763" w:rsidRPr="00F153C7">
        <w:rPr>
          <w:rFonts w:ascii="Times New Roman" w:hAnsi="Times New Roman" w:cs="Times New Roman"/>
          <w:sz w:val="28"/>
          <w:szCs w:val="28"/>
        </w:rPr>
        <w:t xml:space="preserve">«___» _________ 20       </w:t>
      </w:r>
      <w:r w:rsidR="00564317" w:rsidRPr="00F153C7">
        <w:rPr>
          <w:rFonts w:ascii="Times New Roman" w:hAnsi="Times New Roman" w:cs="Times New Roman"/>
          <w:sz w:val="28"/>
          <w:szCs w:val="28"/>
        </w:rPr>
        <w:t>г</w:t>
      </w:r>
      <w:r w:rsidR="002E4D85" w:rsidRPr="00F153C7">
        <w:rPr>
          <w:rFonts w:ascii="Times New Roman" w:hAnsi="Times New Roman" w:cs="Times New Roman"/>
          <w:sz w:val="28"/>
          <w:szCs w:val="28"/>
        </w:rPr>
        <w:t>.</w:t>
      </w:r>
      <w:r w:rsidR="00F3754F" w:rsidRPr="00F153C7">
        <w:rPr>
          <w:rFonts w:ascii="Times New Roman" w:hAnsi="Times New Roman" w:cs="Times New Roman"/>
          <w:sz w:val="28"/>
          <w:szCs w:val="28"/>
        </w:rPr>
        <w:t xml:space="preserve"> № </w:t>
      </w:r>
      <w:r w:rsidR="00233DD7" w:rsidRPr="00F153C7">
        <w:rPr>
          <w:rFonts w:ascii="Times New Roman" w:hAnsi="Times New Roman" w:cs="Times New Roman"/>
          <w:sz w:val="28"/>
          <w:szCs w:val="28"/>
        </w:rPr>
        <w:t>______________</w:t>
      </w:r>
      <w:r w:rsidR="00362A89"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="00564317" w:rsidRPr="00F153C7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564317" w:rsidRPr="00F153C7">
        <w:rPr>
          <w:rFonts w:ascii="Times New Roman" w:hAnsi="Times New Roman" w:cs="Times New Roman"/>
          <w:sz w:val="28"/>
          <w:szCs w:val="28"/>
        </w:rPr>
        <w:t xml:space="preserve"> - Договор) </w:t>
      </w:r>
      <w:r w:rsidRPr="00F153C7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650935" w:rsidRPr="00F153C7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F153C7">
        <w:rPr>
          <w:rFonts w:ascii="Times New Roman" w:hAnsi="Times New Roman" w:cs="Times New Roman"/>
          <w:sz w:val="28"/>
          <w:szCs w:val="28"/>
        </w:rPr>
        <w:t xml:space="preserve">соглашение к </w:t>
      </w:r>
      <w:r w:rsidR="00564317" w:rsidRPr="00F153C7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F153C7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42172E" w:rsidRPr="00F153C7" w:rsidRDefault="0042172E" w:rsidP="002A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D64" w:rsidRPr="00F153C7" w:rsidRDefault="00233C35" w:rsidP="00527B3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="00722D64" w:rsidRPr="00F153C7">
        <w:rPr>
          <w:rFonts w:ascii="Times New Roman" w:hAnsi="Times New Roman" w:cs="Times New Roman"/>
          <w:sz w:val="28"/>
          <w:szCs w:val="28"/>
        </w:rPr>
        <w:t>В связи с вступлением с 01.09.2023 года новых правил аттестации сил обеспечения транспортной безопасности, утвержденных постановлением Правительства Российской Федерации от 01.06.2023 № 905 «О порядке аттестации сил обеспечения транспортной безопасности» (далее – Правила аттестации) Сторонами достигнуто соглашение о внесении</w:t>
      </w:r>
      <w:r w:rsidR="009E2A87"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="00722D64" w:rsidRPr="00F153C7">
        <w:rPr>
          <w:rFonts w:ascii="Times New Roman" w:hAnsi="Times New Roman" w:cs="Times New Roman"/>
          <w:sz w:val="28"/>
          <w:szCs w:val="28"/>
        </w:rPr>
        <w:t>в Договор следующих изменений</w:t>
      </w:r>
      <w:r w:rsidR="009E2A87" w:rsidRPr="00F153C7">
        <w:rPr>
          <w:rFonts w:ascii="Times New Roman" w:hAnsi="Times New Roman" w:cs="Times New Roman"/>
          <w:sz w:val="28"/>
          <w:szCs w:val="28"/>
        </w:rPr>
        <w:t xml:space="preserve"> с 01.09.2023</w:t>
      </w:r>
      <w:r w:rsidR="00722D64" w:rsidRPr="00F153C7">
        <w:rPr>
          <w:rFonts w:ascii="Times New Roman" w:hAnsi="Times New Roman" w:cs="Times New Roman"/>
          <w:sz w:val="28"/>
          <w:szCs w:val="28"/>
        </w:rPr>
        <w:t>:</w:t>
      </w:r>
    </w:p>
    <w:p w:rsidR="00722D64" w:rsidRPr="00F153C7" w:rsidRDefault="00784F56" w:rsidP="00A92AB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C7">
        <w:rPr>
          <w:rFonts w:ascii="Times New Roman" w:hAnsi="Times New Roman" w:cs="Times New Roman"/>
          <w:b/>
          <w:sz w:val="28"/>
          <w:szCs w:val="28"/>
        </w:rPr>
        <w:t>Изложить п. 1.2 Договора в следующей редакции:</w:t>
      </w:r>
    </w:p>
    <w:p w:rsidR="00784F56" w:rsidRPr="00F153C7" w:rsidRDefault="00784F56" w:rsidP="006549CF">
      <w:pPr>
        <w:tabs>
          <w:tab w:val="left" w:pos="1276"/>
        </w:tabs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«1.2.</w:t>
      </w:r>
      <w:r w:rsidRPr="00F153C7">
        <w:rPr>
          <w:rFonts w:ascii="Times New Roman" w:hAnsi="Times New Roman" w:cs="Times New Roman"/>
          <w:sz w:val="28"/>
          <w:szCs w:val="28"/>
        </w:rPr>
        <w:tab/>
        <w:t xml:space="preserve"> Обработка персональных данных осуществляется в соответствии с законодательством Российской Федерации в области персональных данных путем:</w:t>
      </w:r>
    </w:p>
    <w:p w:rsidR="00784F56" w:rsidRPr="00F153C7" w:rsidRDefault="00784F56" w:rsidP="00784F56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- проверки информации, содержащейся в документах, указанных в Приложениях </w:t>
      </w:r>
      <w:r w:rsidR="00BF6E41" w:rsidRPr="00F153C7">
        <w:rPr>
          <w:rFonts w:ascii="Times New Roman" w:hAnsi="Times New Roman" w:cs="Times New Roman"/>
          <w:sz w:val="28"/>
          <w:szCs w:val="28"/>
        </w:rPr>
        <w:br/>
      </w:r>
      <w:r w:rsidRPr="00F153C7">
        <w:rPr>
          <w:rFonts w:ascii="Times New Roman" w:hAnsi="Times New Roman" w:cs="Times New Roman"/>
          <w:sz w:val="28"/>
          <w:szCs w:val="28"/>
        </w:rPr>
        <w:t xml:space="preserve">№ 2-4 к Правилам аттестации сил обеспечения транспортной безопасности, утвержденных постановлением Правительства Российской Федерации </w:t>
      </w:r>
      <w:r w:rsidRPr="00F153C7">
        <w:rPr>
          <w:rFonts w:ascii="Times New Roman" w:hAnsi="Times New Roman" w:cs="Times New Roman"/>
          <w:sz w:val="28"/>
          <w:szCs w:val="28"/>
        </w:rPr>
        <w:br/>
        <w:t>от 01.06.2023 № 905 «О порядке аттестации сил обеспечения транспортной безопасности» (далее – Правила аттестации);</w:t>
      </w:r>
    </w:p>
    <w:p w:rsidR="00784F56" w:rsidRPr="00F153C7" w:rsidRDefault="00784F56" w:rsidP="00784F56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 - получения дополнительной информации у лиц (организаций), располагающих информацией, содержащейся в документах, указанных в Приложениях № 2-4 </w:t>
      </w:r>
      <w:r w:rsidRPr="00F153C7">
        <w:rPr>
          <w:rFonts w:ascii="Times New Roman" w:hAnsi="Times New Roman" w:cs="Times New Roman"/>
          <w:sz w:val="28"/>
          <w:szCs w:val="28"/>
        </w:rPr>
        <w:br/>
        <w:t xml:space="preserve">к Правилам аттестации; </w:t>
      </w:r>
    </w:p>
    <w:p w:rsidR="00784F56" w:rsidRPr="00F153C7" w:rsidRDefault="00784F56" w:rsidP="00784F56">
      <w:pPr>
        <w:spacing w:after="1" w:line="240" w:lineRule="atLeast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F153C7">
        <w:rPr>
          <w:rFonts w:ascii="Times New Roman" w:hAnsi="Times New Roman" w:cs="Times New Roman"/>
          <w:sz w:val="28"/>
          <w:szCs w:val="28"/>
        </w:rPr>
        <w:t xml:space="preserve">- исследования перечня организаций и физических лиц, в отношении которых имеются сведения об их причастности к экстремистской деятельности или терроризму, и перечней организаций и физических лиц, связанных </w:t>
      </w:r>
      <w:r w:rsidRPr="00F153C7">
        <w:rPr>
          <w:rFonts w:ascii="Times New Roman" w:hAnsi="Times New Roman" w:cs="Times New Roman"/>
          <w:sz w:val="28"/>
          <w:szCs w:val="28"/>
        </w:rPr>
        <w:br/>
        <w:t xml:space="preserve">с террористическим организациями и террористами или с распространением оружия массового уничтожения, составляемых в рамках реализации полномочий, предусмотренных главой </w:t>
      </w:r>
      <w:r w:rsidRPr="00F153C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53C7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размещенных на</w:t>
      </w:r>
      <w:proofErr w:type="gramEnd"/>
      <w:r w:rsidRPr="00F153C7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F153C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153C7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финансовому мониторингу в информационно-телекоммуникационной сети «Интернет» (</w:t>
      </w:r>
      <w:hyperlink r:id="rId7" w:history="1">
        <w:r w:rsidRPr="00F153C7">
          <w:rPr>
            <w:rStyle w:val="a4"/>
            <w:rFonts w:ascii="Calibri" w:hAnsi="Calibri" w:cs="Calibri"/>
          </w:rPr>
          <w:t>http://www.fedsfm.ru</w:t>
        </w:r>
        <w:r w:rsidRPr="00F153C7">
          <w:rPr>
            <w:rStyle w:val="a4"/>
            <w:rFonts w:ascii="Times New Roman" w:hAnsi="Times New Roman" w:cs="Times New Roman"/>
            <w:sz w:val="28"/>
            <w:szCs w:val="28"/>
          </w:rPr>
          <w:t>).»</w:t>
        </w:r>
      </w:hyperlink>
    </w:p>
    <w:p w:rsidR="00CA72F0" w:rsidRPr="00F153C7" w:rsidRDefault="00CA72F0" w:rsidP="00784F56">
      <w:pPr>
        <w:spacing w:after="1" w:line="240" w:lineRule="atLeast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A72F0" w:rsidRPr="00F153C7" w:rsidRDefault="00CA72F0" w:rsidP="00784F56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49CF" w:rsidRPr="00F153C7" w:rsidRDefault="00784F56" w:rsidP="006549CF">
      <w:pPr>
        <w:spacing w:after="1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C7">
        <w:rPr>
          <w:rFonts w:ascii="Times New Roman" w:hAnsi="Times New Roman" w:cs="Times New Roman"/>
          <w:b/>
          <w:sz w:val="28"/>
          <w:szCs w:val="28"/>
        </w:rPr>
        <w:lastRenderedPageBreak/>
        <w:t>1.2. Изложить</w:t>
      </w:r>
      <w:r w:rsidR="006549CF" w:rsidRPr="00F15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C7">
        <w:rPr>
          <w:rFonts w:ascii="Times New Roman" w:hAnsi="Times New Roman" w:cs="Times New Roman"/>
          <w:b/>
          <w:sz w:val="28"/>
          <w:szCs w:val="28"/>
        </w:rPr>
        <w:t xml:space="preserve">п. 3.1 Договора в следующей редакции: </w:t>
      </w:r>
    </w:p>
    <w:p w:rsidR="00784F56" w:rsidRPr="00F153C7" w:rsidRDefault="00784F56" w:rsidP="006549CF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«3.1. </w:t>
      </w:r>
      <w:r w:rsidRPr="00F153C7">
        <w:rPr>
          <w:rFonts w:ascii="Times New Roman" w:hAnsi="Times New Roman" w:cs="Times New Roman"/>
          <w:b/>
          <w:i/>
          <w:sz w:val="28"/>
          <w:szCs w:val="28"/>
        </w:rPr>
        <w:t xml:space="preserve">После оплаты счета в соответствии с п. 2.3 Договора Заявитель </w:t>
      </w:r>
      <w:r w:rsidRPr="00F153C7">
        <w:rPr>
          <w:rFonts w:ascii="Times New Roman" w:hAnsi="Times New Roman" w:cs="Times New Roman"/>
          <w:sz w:val="28"/>
          <w:szCs w:val="28"/>
        </w:rPr>
        <w:t>направляет в Орган аттестации:</w:t>
      </w:r>
    </w:p>
    <w:p w:rsidR="00784F56" w:rsidRPr="00F153C7" w:rsidRDefault="00784F56" w:rsidP="00784F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- заявление о проведении аттестации и комплект документов, перечень и форма которых предусмотрены пунктом 6, Приложениями 2-4 Правил аттестации сил обеспечения транспортной безопасности, утвержденных постановлением Правительства Российской Федерации от 01.06.2023 № 905 «О порядке аттестации сил обеспечения транспортной безопасности»;</w:t>
      </w:r>
    </w:p>
    <w:p w:rsidR="00784F56" w:rsidRPr="00F153C7" w:rsidRDefault="00784F56" w:rsidP="00784F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- платежный документ на оплату госпошлины за аттестуемое  лицо, указанное </w:t>
      </w:r>
      <w:r w:rsidR="00F42117" w:rsidRPr="00F153C7">
        <w:rPr>
          <w:rFonts w:ascii="Times New Roman" w:hAnsi="Times New Roman" w:cs="Times New Roman"/>
          <w:sz w:val="28"/>
          <w:szCs w:val="28"/>
        </w:rPr>
        <w:br/>
      </w:r>
      <w:r w:rsidRPr="00F153C7">
        <w:rPr>
          <w:rFonts w:ascii="Times New Roman" w:hAnsi="Times New Roman" w:cs="Times New Roman"/>
          <w:sz w:val="28"/>
          <w:szCs w:val="28"/>
        </w:rPr>
        <w:t>в Заявке;</w:t>
      </w:r>
    </w:p>
    <w:p w:rsidR="007B5FC7" w:rsidRPr="00F153C7" w:rsidRDefault="00784F56" w:rsidP="00784F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 - согласие аттестуемого лица на обработку персональных данных (Приложение № 2); </w:t>
      </w:r>
    </w:p>
    <w:p w:rsidR="00F42117" w:rsidRPr="00F153C7" w:rsidRDefault="00784F56" w:rsidP="00784F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- платежный документ на оплату</w:t>
      </w:r>
      <w:r w:rsidR="00F42117" w:rsidRPr="00F153C7">
        <w:rPr>
          <w:rFonts w:ascii="Times New Roman" w:hAnsi="Times New Roman" w:cs="Times New Roman"/>
          <w:sz w:val="28"/>
          <w:szCs w:val="28"/>
        </w:rPr>
        <w:t xml:space="preserve"> услуг Органа аттестации по </w:t>
      </w:r>
      <w:r w:rsidRPr="00F153C7">
        <w:rPr>
          <w:rFonts w:ascii="Times New Roman" w:hAnsi="Times New Roman" w:cs="Times New Roman"/>
          <w:sz w:val="28"/>
          <w:szCs w:val="28"/>
        </w:rPr>
        <w:t xml:space="preserve">обработке персональных данных за аттестуемое лицо, указанное в Заявке (Приложение № 1 </w:t>
      </w:r>
      <w:r w:rsidRPr="00F153C7">
        <w:rPr>
          <w:rFonts w:ascii="Times New Roman" w:hAnsi="Times New Roman" w:cs="Times New Roman"/>
          <w:sz w:val="28"/>
          <w:szCs w:val="28"/>
        </w:rPr>
        <w:br/>
        <w:t>к Договору)</w:t>
      </w:r>
      <w:proofErr w:type="gramStart"/>
      <w:r w:rsidRPr="00F153C7">
        <w:rPr>
          <w:rFonts w:ascii="Times New Roman" w:hAnsi="Times New Roman" w:cs="Times New Roman"/>
          <w:sz w:val="28"/>
          <w:szCs w:val="28"/>
        </w:rPr>
        <w:t>.</w:t>
      </w:r>
      <w:r w:rsidR="00F42117" w:rsidRPr="00F153C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84F56" w:rsidRPr="00F153C7" w:rsidRDefault="00F42117" w:rsidP="00F421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C7">
        <w:rPr>
          <w:rFonts w:ascii="Times New Roman" w:hAnsi="Times New Roman" w:cs="Times New Roman"/>
          <w:b/>
          <w:sz w:val="28"/>
          <w:szCs w:val="28"/>
        </w:rPr>
        <w:t>1.3.</w:t>
      </w:r>
      <w:r w:rsidR="00784F56" w:rsidRPr="00F15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C7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6549CF" w:rsidRPr="00F15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C7">
        <w:rPr>
          <w:rFonts w:ascii="Times New Roman" w:hAnsi="Times New Roman" w:cs="Times New Roman"/>
          <w:b/>
          <w:sz w:val="28"/>
          <w:szCs w:val="28"/>
        </w:rPr>
        <w:t>п. 3.2 Договора в следующей редакции:</w:t>
      </w:r>
    </w:p>
    <w:p w:rsidR="00F42117" w:rsidRPr="00F153C7" w:rsidRDefault="00F42117" w:rsidP="00F42117">
      <w:pPr>
        <w:spacing w:after="1" w:line="240" w:lineRule="atLeas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«</w:t>
      </w:r>
      <w:r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 Орган аттестации производит регистрацию комплекта документов Заявителя при получении. Дата регистрации документов Заявителя в Органе аттестации считается началом обработки персональных данных.</w:t>
      </w:r>
    </w:p>
    <w:p w:rsidR="00F42117" w:rsidRPr="00F153C7" w:rsidRDefault="00F42117" w:rsidP="00F42117">
      <w:pPr>
        <w:spacing w:after="1" w:line="240" w:lineRule="atLeas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Способы направления документов, указанных в п.3.1 Договора:</w:t>
      </w:r>
    </w:p>
    <w:p w:rsidR="00F42117" w:rsidRPr="00F153C7" w:rsidRDefault="00F42117" w:rsidP="009E2A87">
      <w:pPr>
        <w:tabs>
          <w:tab w:val="left" w:pos="1134"/>
          <w:tab w:val="left" w:pos="1276"/>
          <w:tab w:val="left" w:pos="1418"/>
          <w:tab w:val="left" w:pos="1560"/>
        </w:tabs>
        <w:spacing w:after="1" w:line="240" w:lineRule="atLeas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3.2.1.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6549CF" w:rsidRPr="00F153C7" w:rsidRDefault="00F42117" w:rsidP="00F42117">
      <w:pPr>
        <w:spacing w:after="1" w:line="240" w:lineRule="atLeas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3.2.2. На бумажном носителе непосредственно в Орган аттестации</w:t>
      </w:r>
      <w:proofErr w:type="gramStart"/>
      <w:r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6549CF" w:rsidRPr="00F153C7" w:rsidRDefault="006549CF" w:rsidP="006549CF">
      <w:pPr>
        <w:spacing w:after="1" w:line="240" w:lineRule="atLeas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53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1.4.</w:t>
      </w:r>
      <w:r w:rsidR="00F42117" w:rsidRPr="00F153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53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Изложить п. 3.4 Договора в следующей редакции:</w:t>
      </w:r>
    </w:p>
    <w:p w:rsidR="006549CF" w:rsidRPr="00F153C7" w:rsidRDefault="006549CF" w:rsidP="006549CF">
      <w:pPr>
        <w:spacing w:after="1" w:line="240" w:lineRule="atLeas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F153C7">
        <w:rPr>
          <w:rFonts w:ascii="Times New Roman" w:hAnsi="Times New Roman" w:cs="Times New Roman"/>
          <w:sz w:val="28"/>
          <w:szCs w:val="28"/>
        </w:rPr>
        <w:t xml:space="preserve">3.4. Срок обработки персональных данных составляет 35 (Тридцать пять) рабочих дней со дня регистрации Органом аттестации документов, указанных в пункте 3.1 Договора. </w:t>
      </w:r>
    </w:p>
    <w:p w:rsidR="00F42117" w:rsidRPr="00F153C7" w:rsidRDefault="006549CF" w:rsidP="006549C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Если заключение о возможности допуска аттестуемого лица </w:t>
      </w:r>
      <w:r w:rsidRPr="00F153C7">
        <w:rPr>
          <w:rFonts w:ascii="Times New Roman" w:hAnsi="Times New Roman" w:cs="Times New Roman"/>
          <w:sz w:val="28"/>
          <w:szCs w:val="28"/>
        </w:rPr>
        <w:br/>
        <w:t xml:space="preserve">к выполнению работ, непосредственно связанных с обеспечением транспортной безопасности, поступило в адрес Органа аттестации от органа внутренних дел за пределами 35 (Тридцать пять) рабочих дней, предусмотренных на обработку персональных данных, то днем окончания обработки персональных данных считается рабочий </w:t>
      </w:r>
      <w:proofErr w:type="gramStart"/>
      <w:r w:rsidRPr="00F153C7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F153C7">
        <w:rPr>
          <w:rFonts w:ascii="Times New Roman" w:hAnsi="Times New Roman" w:cs="Times New Roman"/>
          <w:sz w:val="28"/>
          <w:szCs w:val="28"/>
        </w:rPr>
        <w:t xml:space="preserve"> следующий за днем получения Органом аттестации заключения от органа внутренних дел.»</w:t>
      </w:r>
    </w:p>
    <w:p w:rsidR="006549CF" w:rsidRPr="00F153C7" w:rsidRDefault="006549CF" w:rsidP="006549CF">
      <w:pPr>
        <w:spacing w:after="1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C7">
        <w:rPr>
          <w:rFonts w:ascii="Times New Roman" w:hAnsi="Times New Roman" w:cs="Times New Roman"/>
          <w:b/>
          <w:sz w:val="28"/>
          <w:szCs w:val="28"/>
        </w:rPr>
        <w:t xml:space="preserve">1.5. Изложить п. </w:t>
      </w:r>
      <w:r w:rsidR="005E6534" w:rsidRPr="00F153C7">
        <w:rPr>
          <w:rFonts w:ascii="Times New Roman" w:hAnsi="Times New Roman" w:cs="Times New Roman"/>
          <w:b/>
          <w:sz w:val="28"/>
          <w:szCs w:val="28"/>
        </w:rPr>
        <w:t>5</w:t>
      </w:r>
      <w:r w:rsidRPr="00F153C7">
        <w:rPr>
          <w:rFonts w:ascii="Times New Roman" w:hAnsi="Times New Roman" w:cs="Times New Roman"/>
          <w:b/>
          <w:sz w:val="28"/>
          <w:szCs w:val="28"/>
        </w:rPr>
        <w:t>.</w:t>
      </w:r>
      <w:r w:rsidR="005E6534" w:rsidRPr="00F153C7">
        <w:rPr>
          <w:rFonts w:ascii="Times New Roman" w:hAnsi="Times New Roman" w:cs="Times New Roman"/>
          <w:b/>
          <w:sz w:val="28"/>
          <w:szCs w:val="28"/>
        </w:rPr>
        <w:t>1</w:t>
      </w:r>
      <w:r w:rsidRPr="00F153C7">
        <w:rPr>
          <w:rFonts w:ascii="Times New Roman" w:hAnsi="Times New Roman" w:cs="Times New Roman"/>
          <w:b/>
          <w:sz w:val="28"/>
          <w:szCs w:val="28"/>
        </w:rPr>
        <w:t xml:space="preserve"> Договора в следующей редакции:</w:t>
      </w:r>
    </w:p>
    <w:p w:rsidR="003F394D" w:rsidRPr="00F153C7" w:rsidRDefault="003F394D" w:rsidP="003F39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b/>
          <w:sz w:val="28"/>
          <w:szCs w:val="28"/>
        </w:rPr>
        <w:t>«</w:t>
      </w:r>
      <w:r w:rsidRPr="00F153C7">
        <w:rPr>
          <w:rFonts w:ascii="Times New Roman" w:hAnsi="Times New Roman" w:cs="Times New Roman"/>
          <w:sz w:val="28"/>
          <w:szCs w:val="28"/>
        </w:rPr>
        <w:t>5.1. По завершению обработки персональных данных Орган аттестации:</w:t>
      </w:r>
    </w:p>
    <w:p w:rsidR="003F394D" w:rsidRPr="00F153C7" w:rsidRDefault="003F394D" w:rsidP="003F39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proofErr w:type="gramStart"/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 Орган аттестации оформляет Уведомление об отсутствии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выполнение.</w:t>
      </w:r>
      <w:proofErr w:type="gramEnd"/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направляется Заявителю не позднее одного рабочего дня следующего за днем окончания обработки персональных данных на адрес электронной почты, указанный в заявлении, представляемом им в комплекте документов, согласно п.3.1 Договора.</w:t>
      </w:r>
    </w:p>
    <w:p w:rsidR="003F394D" w:rsidRPr="00F153C7" w:rsidRDefault="003F394D" w:rsidP="003F39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proofErr w:type="gramStart"/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лица, принимаемого на работу, непосредственно </w:t>
      </w: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связанную с обеспечением транспортной безопасности, или выполняющего такую работу, ограничений на ее выполнение Орган аттестации оформляет Уведомление о наличии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выполнение.</w:t>
      </w:r>
      <w:proofErr w:type="gramEnd"/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направляется Заявителю в день окончания обработки персональных данных в электронной форме в личный кабинет посредством Единого портала. </w:t>
      </w:r>
    </w:p>
    <w:p w:rsidR="003F394D" w:rsidRPr="00F153C7" w:rsidRDefault="003F394D" w:rsidP="003F39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документов, согласно п. 3.1 Договора, на бумажном носителе уведомление направляется Заявителю на адрес электронной почты, указанный в заявлении, представляемом им в комплекте документов.</w:t>
      </w:r>
    </w:p>
    <w:p w:rsidR="003F394D" w:rsidRPr="00F153C7" w:rsidRDefault="003F394D" w:rsidP="003F39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5.1.3.Составляет и подписывает в двух экземплярах</w:t>
      </w:r>
      <w:r w:rsidRPr="00F1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 исполнении заявки по  договору на обработку персональных данных (далее - Акт) (Приложение № 3), счет-фактуру. Оригиналы счета, Актов и счета-фактуры направляются Органом аттестации </w:t>
      </w:r>
      <w:r w:rsidR="009E2A87"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(Пяти) рабочих дней с момента окончания обработки персональных данных </w:t>
      </w: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по адресу, указанному в реквизитах Заявителя</w:t>
      </w:r>
      <w:r w:rsidR="009E2A87"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передаются на руки уполномоченному представителю Заявителя</w:t>
      </w:r>
      <w:proofErr w:type="gramStart"/>
      <w:r w:rsidR="009E2A87"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75250" w:rsidRPr="00F153C7" w:rsidRDefault="00675250" w:rsidP="0067525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Изложить п. 6.1 Договора в следующей редакции:</w:t>
      </w:r>
    </w:p>
    <w:p w:rsidR="00675250" w:rsidRPr="00F153C7" w:rsidRDefault="00675250" w:rsidP="0067525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C7">
        <w:rPr>
          <w:rFonts w:ascii="Times New Roman" w:hAnsi="Times New Roman" w:cs="Times New Roman"/>
          <w:b/>
          <w:sz w:val="28"/>
          <w:szCs w:val="28"/>
        </w:rPr>
        <w:t>«6.1. Заявитель обязуется:</w:t>
      </w:r>
    </w:p>
    <w:p w:rsidR="00675250" w:rsidRPr="00F153C7" w:rsidRDefault="00675250" w:rsidP="0067525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Оплачивать обработку персональных данных в соответствии с разделом </w:t>
      </w: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настоящего Договора.</w:t>
      </w:r>
    </w:p>
    <w:p w:rsidR="00675250" w:rsidRPr="00F153C7" w:rsidRDefault="00675250" w:rsidP="0067525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Предоставлять Органу аттестации достоверные персональные данные аттестуемого лица и сообщать обо всех изменениях в составе персональных данных, переданных для обработки.</w:t>
      </w:r>
    </w:p>
    <w:p w:rsidR="00675250" w:rsidRPr="00F153C7" w:rsidRDefault="00675250" w:rsidP="0067525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6.1.3. Своевременно подписывать и направлять Органу аттестации Акт </w:t>
      </w: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 и в сроки, установленные п. 5.2 настоящего Договора.»</w:t>
      </w:r>
    </w:p>
    <w:p w:rsidR="00675250" w:rsidRPr="00F153C7" w:rsidRDefault="00675250" w:rsidP="006752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Изложить </w:t>
      </w:r>
      <w:proofErr w:type="spellStart"/>
      <w:r w:rsidRPr="00F1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</w:t>
      </w:r>
      <w:proofErr w:type="spellEnd"/>
      <w:r w:rsidRPr="00F1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первый п. 12.4 Договора в следующей редакции:</w:t>
      </w:r>
    </w:p>
    <w:p w:rsidR="00675250" w:rsidRPr="00F153C7" w:rsidRDefault="00675250" w:rsidP="006752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«12.4 В случае заключения Заявителем с </w:t>
      </w:r>
      <w:r w:rsidRPr="00F1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бюджетным учреждением «Служба морской безопасности»</w:t>
      </w: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на оказание услуг по проведению проверок, предусмотренных пунктами 23</w:t>
      </w:r>
      <w:r w:rsidR="009D0CF7"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CF7"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аттестации, Заявителю предоставляется скидка в размере: 1 560 (Одна тысяча пятьсот шестьдесят) рублей 00 коп, в </w:t>
      </w:r>
      <w:proofErr w:type="spellStart"/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НДС (20 %) – 260 (Двести шестьдесят) рублей 00 коп., за каждое аттестуемое лицо, в отношении которого принято решение о допуске к прохождению вышеупомянутых проверок по следующим категориям:</w:t>
      </w:r>
      <w:r w:rsidR="009D0CF7"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AF05B9" w:rsidRPr="00F153C7" w:rsidRDefault="00C95E09" w:rsidP="00AF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</w:t>
      </w:r>
      <w:r w:rsidR="00AF05B9" w:rsidRPr="00F1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Изложить п. 9.2 Договора в следующей редакции:</w:t>
      </w:r>
    </w:p>
    <w:p w:rsidR="00AF05B9" w:rsidRPr="00F153C7" w:rsidRDefault="00AF05B9" w:rsidP="00AF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«9.2.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AF05B9" w:rsidRPr="00F153C7" w:rsidRDefault="00AF05B9" w:rsidP="00AF05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законодательства Российской Федерации в сфере транспортной безопасности, регулирующего либо влияющего прямо/косвенно на оказание Услуги по настоящему договору, Стороны обязуются внести изменения в действующий Договор, путем подписания дополнительного соглашения к Договору. В случае отказа одной из Сторон от подписания указанного дополнительного соглашения о внесении изменений в Договор, с целью приведения его в соответствие с действующим законодательством, Договор подлежит расторжению, путем направления любой из Сторон уведомления об одностороннем отказе от исполнения Договора по правилам, установленным ст. 450.1 Гражданского кодекса Российской Федерации.»</w:t>
      </w:r>
    </w:p>
    <w:p w:rsidR="00C95E09" w:rsidRPr="00F153C7" w:rsidRDefault="00C95E09" w:rsidP="00C95E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1.9. Дополнить раздел </w:t>
      </w:r>
      <w:r w:rsidR="00541825" w:rsidRPr="00F1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1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Договора пунктом 12.5 в следующей редакции:</w:t>
      </w:r>
    </w:p>
    <w:p w:rsidR="00C95E09" w:rsidRPr="00F153C7" w:rsidRDefault="00C95E09" w:rsidP="00C95E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«12.5. Следующие приложения являются неотъемлемой частью настоящего Договора:</w:t>
      </w:r>
    </w:p>
    <w:p w:rsidR="00C95E09" w:rsidRPr="00F153C7" w:rsidRDefault="00C95E09" w:rsidP="00C95E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 «Форма заявки на обработку персональных данных»;</w:t>
      </w:r>
    </w:p>
    <w:p w:rsidR="00C95E09" w:rsidRPr="00F153C7" w:rsidRDefault="00C95E09" w:rsidP="00C95E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2 «Форма согласия аттестуемого лица на обработку персональных данных»;</w:t>
      </w:r>
    </w:p>
    <w:p w:rsidR="00C95E09" w:rsidRPr="00F153C7" w:rsidRDefault="00C95E09" w:rsidP="00C95E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3 «Форма акта об исполнении заявки по  договору на обработку персональных данных».»</w:t>
      </w:r>
    </w:p>
    <w:p w:rsidR="003F394D" w:rsidRPr="00F153C7" w:rsidRDefault="00AF05B9" w:rsidP="00027ECD">
      <w:pPr>
        <w:spacing w:after="1" w:line="240" w:lineRule="atLeas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1.10</w:t>
      </w:r>
      <w:r w:rsidR="001265E5"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027ECD"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BF6E41"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01.09.2023 П</w:t>
      </w:r>
      <w:r w:rsidR="00027ECD"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риложение № 2 «Форма согласия аттестуемого лица на обработку персональных данных» к Договору в редакции настоящего дополнительного соглашения.</w:t>
      </w:r>
    </w:p>
    <w:p w:rsidR="00784F56" w:rsidRPr="00F153C7" w:rsidRDefault="00AF05B9" w:rsidP="00027ECD">
      <w:pPr>
        <w:spacing w:after="1" w:line="240" w:lineRule="atLeas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</w:t>
      </w:r>
      <w:r w:rsidR="00027ECD"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Изложить </w:t>
      </w:r>
      <w:r w:rsidR="00BF6E41"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01.09.2023 П</w:t>
      </w:r>
      <w:r w:rsidR="00027ECD"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риложение № 3 «Форма акта об исполнении заявки по  договору на обработку персональных данных» к Договору в редакции настоящего дополнительного соглашения.</w:t>
      </w:r>
    </w:p>
    <w:p w:rsidR="00B671CA" w:rsidRPr="00F153C7" w:rsidRDefault="00650935" w:rsidP="00962FE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Обязательства Сторон по Договору и остальные </w:t>
      </w:r>
      <w:r w:rsidR="00526B68" w:rsidRPr="00F153C7">
        <w:rPr>
          <w:rFonts w:ascii="Times New Roman" w:hAnsi="Times New Roman" w:cs="Times New Roman"/>
          <w:sz w:val="28"/>
          <w:szCs w:val="28"/>
        </w:rPr>
        <w:t>его положения</w:t>
      </w:r>
      <w:r w:rsidRPr="00F153C7">
        <w:rPr>
          <w:rFonts w:ascii="Times New Roman" w:hAnsi="Times New Roman" w:cs="Times New Roman"/>
          <w:sz w:val="28"/>
          <w:szCs w:val="28"/>
        </w:rPr>
        <w:t>,</w:t>
      </w:r>
      <w:r w:rsidR="00BC22E7" w:rsidRPr="00F153C7">
        <w:rPr>
          <w:rFonts w:ascii="Times New Roman" w:hAnsi="Times New Roman" w:cs="Times New Roman"/>
          <w:sz w:val="28"/>
          <w:szCs w:val="28"/>
        </w:rPr>
        <w:t xml:space="preserve"> не </w:t>
      </w:r>
      <w:r w:rsidRPr="00F153C7">
        <w:rPr>
          <w:rFonts w:ascii="Times New Roman" w:hAnsi="Times New Roman" w:cs="Times New Roman"/>
          <w:sz w:val="28"/>
          <w:szCs w:val="28"/>
        </w:rPr>
        <w:t xml:space="preserve">затронутые настоящим дополнительным соглашением, остаются неизменными. </w:t>
      </w:r>
    </w:p>
    <w:p w:rsidR="00DB5E89" w:rsidRPr="00F153C7" w:rsidRDefault="00650935" w:rsidP="00962FE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Во всем, что не предусмотрено настоящим </w:t>
      </w:r>
      <w:r w:rsidR="00DF5353" w:rsidRPr="00F153C7">
        <w:rPr>
          <w:rFonts w:ascii="Times New Roman" w:hAnsi="Times New Roman" w:cs="Times New Roman"/>
          <w:sz w:val="28"/>
          <w:szCs w:val="28"/>
        </w:rPr>
        <w:t>дополнительным соглашением Стороны руководств</w:t>
      </w:r>
      <w:r w:rsidR="00086FC8" w:rsidRPr="00F153C7">
        <w:rPr>
          <w:rFonts w:ascii="Times New Roman" w:hAnsi="Times New Roman" w:cs="Times New Roman"/>
          <w:sz w:val="28"/>
          <w:szCs w:val="28"/>
        </w:rPr>
        <w:t>уются положениями Д</w:t>
      </w:r>
      <w:r w:rsidR="00DA7FD9" w:rsidRPr="00F153C7">
        <w:rPr>
          <w:rFonts w:ascii="Times New Roman" w:hAnsi="Times New Roman" w:cs="Times New Roman"/>
          <w:sz w:val="28"/>
          <w:szCs w:val="28"/>
        </w:rPr>
        <w:t>оговора</w:t>
      </w:r>
      <w:r w:rsidR="00086FC8" w:rsidRPr="00F153C7">
        <w:rPr>
          <w:rFonts w:ascii="Times New Roman" w:hAnsi="Times New Roman" w:cs="Times New Roman"/>
          <w:sz w:val="28"/>
          <w:szCs w:val="28"/>
        </w:rPr>
        <w:t>.</w:t>
      </w:r>
      <w:r w:rsidR="00DA7FD9" w:rsidRPr="00F15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E89" w:rsidRPr="00F153C7" w:rsidRDefault="00355CB8" w:rsidP="00DB5E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B7601" w:rsidRPr="00F153C7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F153C7">
        <w:rPr>
          <w:rFonts w:ascii="Times New Roman" w:hAnsi="Times New Roman" w:cs="Times New Roman"/>
          <w:sz w:val="28"/>
          <w:szCs w:val="28"/>
        </w:rPr>
        <w:t>с</w:t>
      </w:r>
      <w:r w:rsidR="00BE1C26" w:rsidRPr="00F153C7">
        <w:rPr>
          <w:rFonts w:ascii="Times New Roman" w:hAnsi="Times New Roman" w:cs="Times New Roman"/>
          <w:sz w:val="28"/>
          <w:szCs w:val="28"/>
        </w:rPr>
        <w:t>оглашение</w:t>
      </w:r>
      <w:r w:rsidR="00EB7601" w:rsidRPr="00F153C7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C57C6D" w:rsidRPr="00F153C7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  <w:r w:rsidR="00EB7601" w:rsidRPr="00F153C7">
        <w:rPr>
          <w:rFonts w:ascii="Times New Roman" w:hAnsi="Times New Roman" w:cs="Times New Roman"/>
          <w:sz w:val="28"/>
          <w:szCs w:val="28"/>
        </w:rPr>
        <w:t xml:space="preserve">в двух экземплярах, </w:t>
      </w:r>
      <w:r w:rsidR="00BE1C26" w:rsidRPr="00F153C7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C57C6D" w:rsidRPr="00F153C7">
        <w:rPr>
          <w:rFonts w:ascii="Times New Roman" w:hAnsi="Times New Roman" w:cs="Times New Roman"/>
          <w:sz w:val="28"/>
          <w:szCs w:val="28"/>
        </w:rPr>
        <w:t>одинаковую</w:t>
      </w:r>
      <w:r w:rsidR="00BE1C26" w:rsidRPr="00F153C7">
        <w:rPr>
          <w:rFonts w:ascii="Times New Roman" w:hAnsi="Times New Roman" w:cs="Times New Roman"/>
          <w:sz w:val="28"/>
          <w:szCs w:val="28"/>
        </w:rPr>
        <w:t xml:space="preserve"> юридическую силу, по одному для каждой из Сторон.</w:t>
      </w:r>
    </w:p>
    <w:p w:rsidR="00CB5B72" w:rsidRPr="00F153C7" w:rsidRDefault="00CB5B72" w:rsidP="00CB5B7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</w:t>
      </w:r>
      <w:r w:rsidR="00981763" w:rsidRPr="00F153C7">
        <w:rPr>
          <w:rFonts w:ascii="Times New Roman" w:hAnsi="Times New Roman" w:cs="Times New Roman"/>
          <w:sz w:val="28"/>
          <w:szCs w:val="28"/>
        </w:rPr>
        <w:t xml:space="preserve">тью Договора и </w:t>
      </w:r>
      <w:r w:rsidRPr="00F153C7">
        <w:rPr>
          <w:rFonts w:ascii="Times New Roman" w:hAnsi="Times New Roman" w:cs="Times New Roman"/>
          <w:sz w:val="28"/>
          <w:szCs w:val="28"/>
        </w:rPr>
        <w:t>распространяет свое действие на отношение Сторон возникшие</w:t>
      </w:r>
      <w:r w:rsidR="00981763"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Pr="00F153C7">
        <w:rPr>
          <w:rFonts w:ascii="Times New Roman" w:hAnsi="Times New Roman" w:cs="Times New Roman"/>
          <w:sz w:val="28"/>
          <w:szCs w:val="28"/>
        </w:rPr>
        <w:t>с 01.09.2023 г.</w:t>
      </w:r>
    </w:p>
    <w:p w:rsidR="00CB5B72" w:rsidRPr="00F153C7" w:rsidRDefault="00CB5B72" w:rsidP="00CB5B7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6FC8" w:rsidRPr="00F153C7" w:rsidRDefault="00EE6BF6" w:rsidP="00086FC8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E6BF6" w:rsidRPr="00F153C7" w:rsidRDefault="00EE6BF6" w:rsidP="00EE6BF6">
      <w:pPr>
        <w:pStyle w:val="a3"/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- Приложение № 2 «Форма согласия аттестуемого лица на обработку персональных данных»</w:t>
      </w:r>
      <w:r w:rsidR="00C0368F" w:rsidRPr="00F153C7">
        <w:rPr>
          <w:rFonts w:ascii="Times New Roman" w:hAnsi="Times New Roman" w:cs="Times New Roman"/>
          <w:sz w:val="28"/>
          <w:szCs w:val="28"/>
        </w:rPr>
        <w:t xml:space="preserve"> к Договору в редакции настоящего дополнительного соглашения</w:t>
      </w:r>
      <w:r w:rsidRPr="00F153C7">
        <w:rPr>
          <w:rFonts w:ascii="Times New Roman" w:hAnsi="Times New Roman" w:cs="Times New Roman"/>
          <w:sz w:val="28"/>
          <w:szCs w:val="28"/>
        </w:rPr>
        <w:t>;</w:t>
      </w:r>
    </w:p>
    <w:p w:rsidR="00EE6BF6" w:rsidRPr="00F153C7" w:rsidRDefault="00EE6BF6" w:rsidP="009502C8">
      <w:pPr>
        <w:pStyle w:val="a3"/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- Приложение № 3 «Форма акта об исполнении заявки по  договору на обработку персональных данных»</w:t>
      </w:r>
      <w:r w:rsidR="00C0368F" w:rsidRPr="00F153C7">
        <w:rPr>
          <w:rFonts w:ascii="Times New Roman" w:hAnsi="Times New Roman" w:cs="Times New Roman"/>
          <w:sz w:val="28"/>
          <w:szCs w:val="28"/>
        </w:rPr>
        <w:t xml:space="preserve"> к Договору в редакции настоящего дополнительного соглашения</w:t>
      </w:r>
      <w:r w:rsidRPr="00F153C7">
        <w:rPr>
          <w:rFonts w:ascii="Times New Roman" w:hAnsi="Times New Roman" w:cs="Times New Roman"/>
          <w:sz w:val="28"/>
          <w:szCs w:val="28"/>
        </w:rPr>
        <w:t>.</w:t>
      </w:r>
    </w:p>
    <w:p w:rsidR="003F2E39" w:rsidRPr="00F153C7" w:rsidRDefault="003F2E39" w:rsidP="00065AEE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3"/>
        <w:gridCol w:w="4918"/>
      </w:tblGrid>
      <w:tr w:rsidR="009502C8" w:rsidRPr="009502C8" w:rsidTr="00AF6851"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9502C8" w:rsidRPr="009502C8" w:rsidRDefault="009502C8" w:rsidP="009502C8">
            <w:pPr>
              <w:tabs>
                <w:tab w:val="left" w:pos="993"/>
              </w:tabs>
              <w:spacing w:after="0"/>
              <w:ind w:left="4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0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Заявитель:</w:t>
            </w:r>
          </w:p>
          <w:p w:rsidR="009502C8" w:rsidRPr="009502C8" w:rsidRDefault="009502C8" w:rsidP="0011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0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</w:t>
            </w:r>
          </w:p>
          <w:p w:rsidR="009502C8" w:rsidRPr="009502C8" w:rsidRDefault="009502C8" w:rsidP="0011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0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</w:t>
            </w:r>
          </w:p>
          <w:p w:rsidR="009502C8" w:rsidRPr="009502C8" w:rsidRDefault="009502C8" w:rsidP="001131D5">
            <w:pPr>
              <w:tabs>
                <w:tab w:val="left" w:pos="993"/>
              </w:tabs>
              <w:spacing w:after="0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hAnsi="Times New Roman" w:cs="Times New Roman"/>
                <w:sz w:val="28"/>
                <w:szCs w:val="28"/>
              </w:rPr>
              <w:t>(ОГРН ______________________)</w:t>
            </w:r>
          </w:p>
          <w:p w:rsidR="009502C8" w:rsidRPr="009502C8" w:rsidRDefault="009502C8" w:rsidP="001131D5">
            <w:pPr>
              <w:tabs>
                <w:tab w:val="left" w:pos="993"/>
              </w:tabs>
              <w:spacing w:after="0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502C8" w:rsidRPr="009502C8" w:rsidRDefault="009502C8" w:rsidP="001131D5">
            <w:pPr>
              <w:tabs>
                <w:tab w:val="left" w:pos="993"/>
              </w:tabs>
              <w:spacing w:after="0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C8" w:rsidRPr="009502C8" w:rsidRDefault="009502C8" w:rsidP="001131D5">
            <w:pPr>
              <w:tabs>
                <w:tab w:val="left" w:pos="993"/>
              </w:tabs>
              <w:spacing w:after="0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hAnsi="Times New Roman" w:cs="Times New Roman"/>
                <w:sz w:val="28"/>
                <w:szCs w:val="28"/>
              </w:rPr>
              <w:t>________________/_______________/</w:t>
            </w:r>
          </w:p>
          <w:p w:rsidR="009502C8" w:rsidRPr="009502C8" w:rsidRDefault="009502C8" w:rsidP="009502C8">
            <w:pPr>
              <w:tabs>
                <w:tab w:val="left" w:pos="993"/>
              </w:tabs>
              <w:spacing w:after="0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9502C8" w:rsidRPr="009502C8" w:rsidRDefault="009502C8" w:rsidP="009502C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02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 аттестации:</w:t>
            </w:r>
          </w:p>
          <w:p w:rsidR="009502C8" w:rsidRPr="009502C8" w:rsidRDefault="009502C8" w:rsidP="0095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бюджетное учреждение «Служба морской безопасности»</w:t>
            </w:r>
            <w:r w:rsidRPr="00950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(ОГРН 1037739238976)</w:t>
            </w:r>
          </w:p>
          <w:p w:rsidR="009502C8" w:rsidRPr="009502C8" w:rsidRDefault="009502C8" w:rsidP="009502C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2C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502C8">
              <w:rPr>
                <w:rFonts w:ascii="Times New Roman" w:hAnsi="Times New Roman" w:cs="Times New Roman"/>
                <w:sz w:val="28"/>
                <w:szCs w:val="28"/>
              </w:rPr>
              <w:t>. начальника</w:t>
            </w:r>
          </w:p>
          <w:p w:rsidR="009502C8" w:rsidRPr="009502C8" w:rsidRDefault="009502C8" w:rsidP="009502C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2C8" w:rsidRPr="009502C8" w:rsidRDefault="009502C8" w:rsidP="009502C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r w:rsidRPr="009502C8">
              <w:t xml:space="preserve"> </w:t>
            </w:r>
            <w:r w:rsidR="00AD3FA4" w:rsidRPr="00AD3FA4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AD3FA4" w:rsidRPr="00AD3FA4">
              <w:rPr>
                <w:rFonts w:ascii="Times New Roman" w:hAnsi="Times New Roman" w:cs="Times New Roman"/>
                <w:sz w:val="28"/>
                <w:szCs w:val="28"/>
              </w:rPr>
              <w:t>Чепкасов</w:t>
            </w:r>
            <w:proofErr w:type="spellEnd"/>
            <w:r w:rsidR="00AD3FA4" w:rsidRPr="00AD3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2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502C8" w:rsidRPr="009502C8" w:rsidRDefault="009502C8" w:rsidP="009502C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1265E5" w:rsidRPr="00F153C7" w:rsidRDefault="001265E5" w:rsidP="00871B49">
      <w:pPr>
        <w:rPr>
          <w:rFonts w:ascii="Times New Roman" w:eastAsia="Calibri" w:hAnsi="Times New Roman" w:cs="Times New Roman"/>
          <w:sz w:val="28"/>
          <w:szCs w:val="28"/>
        </w:rPr>
      </w:pPr>
    </w:p>
    <w:p w:rsidR="00F90798" w:rsidRPr="00F153C7" w:rsidRDefault="00F90798" w:rsidP="00871B49">
      <w:pPr>
        <w:rPr>
          <w:rFonts w:ascii="Times New Roman" w:eastAsia="Calibri" w:hAnsi="Times New Roman" w:cs="Times New Roman"/>
          <w:sz w:val="28"/>
          <w:szCs w:val="28"/>
        </w:rPr>
      </w:pPr>
    </w:p>
    <w:p w:rsidR="001265E5" w:rsidRPr="00F153C7" w:rsidRDefault="001265E5" w:rsidP="001265E5">
      <w:pPr>
        <w:keepNext/>
        <w:keepLines/>
        <w:suppressAutoHyphens/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53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</w:p>
    <w:p w:rsidR="004264CC" w:rsidRPr="00F153C7" w:rsidRDefault="004264CC" w:rsidP="004264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53C7">
        <w:rPr>
          <w:rFonts w:ascii="Times New Roman" w:eastAsia="Calibri" w:hAnsi="Times New Roman" w:cs="Times New Roman"/>
          <w:sz w:val="24"/>
          <w:szCs w:val="24"/>
        </w:rPr>
        <w:t>в редакц</w:t>
      </w:r>
      <w:r w:rsidR="00820DE1" w:rsidRPr="00F153C7">
        <w:rPr>
          <w:rFonts w:ascii="Times New Roman" w:eastAsia="Calibri" w:hAnsi="Times New Roman" w:cs="Times New Roman"/>
          <w:sz w:val="24"/>
          <w:szCs w:val="24"/>
        </w:rPr>
        <w:t xml:space="preserve">ии Дополнительного соглашения </w:t>
      </w:r>
      <w:r w:rsidR="0036788C" w:rsidRPr="00F153C7">
        <w:rPr>
          <w:rFonts w:ascii="Times New Roman" w:eastAsia="Calibri" w:hAnsi="Times New Roman" w:cs="Times New Roman"/>
          <w:sz w:val="24"/>
          <w:szCs w:val="24"/>
        </w:rPr>
        <w:t xml:space="preserve">«___» _________ 202   г. </w:t>
      </w:r>
      <w:r w:rsidR="00820DE1" w:rsidRPr="00F153C7">
        <w:rPr>
          <w:rFonts w:ascii="Times New Roman" w:eastAsia="Calibri" w:hAnsi="Times New Roman" w:cs="Times New Roman"/>
          <w:sz w:val="24"/>
          <w:szCs w:val="24"/>
        </w:rPr>
        <w:t>№___</w:t>
      </w:r>
      <w:r w:rsidRPr="00F153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4CC" w:rsidRPr="00F153C7" w:rsidRDefault="00820DE1" w:rsidP="004264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53C7">
        <w:rPr>
          <w:rFonts w:ascii="Times New Roman" w:eastAsia="Calibri" w:hAnsi="Times New Roman" w:cs="Times New Roman"/>
          <w:sz w:val="24"/>
          <w:szCs w:val="24"/>
        </w:rPr>
        <w:t>к Договору от «____» _______ 20___</w:t>
      </w:r>
      <w:r w:rsidR="004264CC" w:rsidRPr="00F153C7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4264CC" w:rsidRPr="00F153C7" w:rsidRDefault="00820DE1" w:rsidP="004264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53C7">
        <w:rPr>
          <w:rFonts w:ascii="Times New Roman" w:eastAsia="Calibri" w:hAnsi="Times New Roman" w:cs="Times New Roman"/>
          <w:sz w:val="24"/>
          <w:szCs w:val="24"/>
        </w:rPr>
        <w:t>№ _______________________</w:t>
      </w:r>
    </w:p>
    <w:p w:rsidR="001265E5" w:rsidRPr="00F153C7" w:rsidRDefault="001265E5" w:rsidP="001265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49" w:rsidRPr="00F01549" w:rsidRDefault="00F01549" w:rsidP="00F0154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01549" w:rsidRPr="00F01549" w:rsidRDefault="00F01549" w:rsidP="00F0154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49" w:rsidRPr="00F01549" w:rsidRDefault="00F01549" w:rsidP="00F0154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49" w:rsidRPr="00F01549" w:rsidRDefault="00F01549" w:rsidP="00F01549">
      <w:pPr>
        <w:suppressAutoHyphens/>
        <w:spacing w:after="10" w:line="240" w:lineRule="auto"/>
        <w:ind w:left="606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Исполняющему</w:t>
      </w:r>
      <w:proofErr w:type="gramEnd"/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 начальника ФБУ «Служба морской безопасности»</w:t>
      </w:r>
    </w:p>
    <w:p w:rsidR="00F01549" w:rsidRPr="00F01549" w:rsidRDefault="00F01549" w:rsidP="00F01549">
      <w:pPr>
        <w:suppressAutoHyphens/>
        <w:spacing w:after="10" w:line="240" w:lineRule="auto"/>
        <w:ind w:left="606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>Чепкасову</w:t>
      </w:r>
      <w:proofErr w:type="spellEnd"/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Олегу Вячеславовичу</w:t>
      </w:r>
    </w:p>
    <w:tbl>
      <w:tblPr>
        <w:tblStyle w:val="TableNormal"/>
        <w:tblW w:w="0" w:type="auto"/>
        <w:tblInd w:w="5960" w:type="dxa"/>
        <w:tblLayout w:type="fixed"/>
        <w:tblLook w:val="01E0" w:firstRow="1" w:lastRow="1" w:firstColumn="1" w:lastColumn="1" w:noHBand="0" w:noVBand="0"/>
      </w:tblPr>
      <w:tblGrid>
        <w:gridCol w:w="4184"/>
      </w:tblGrid>
      <w:tr w:rsidR="00F01549" w:rsidRPr="00F01549" w:rsidTr="00D93894">
        <w:trPr>
          <w:trHeight w:val="271"/>
        </w:trPr>
        <w:tc>
          <w:tcPr>
            <w:tcW w:w="4184" w:type="dxa"/>
            <w:tcBorders>
              <w:bottom w:val="single" w:sz="4" w:space="0" w:color="000000"/>
            </w:tcBorders>
          </w:tcPr>
          <w:p w:rsidR="00F01549" w:rsidRPr="00F01549" w:rsidRDefault="00F01549" w:rsidP="00F01549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0154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</w:t>
            </w:r>
            <w:proofErr w:type="spellEnd"/>
          </w:p>
        </w:tc>
      </w:tr>
      <w:tr w:rsidR="00F01549" w:rsidRPr="00F01549" w:rsidTr="00D93894">
        <w:trPr>
          <w:trHeight w:val="460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F01549" w:rsidRPr="00F01549" w:rsidRDefault="00F01549" w:rsidP="00F01549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 w:eastAsia="ru-RU" w:bidi="ru-RU"/>
              </w:rPr>
            </w:pPr>
            <w:r w:rsidRPr="00F01549">
              <w:rPr>
                <w:rFonts w:ascii="Times New Roman" w:eastAsia="Times New Roman" w:hAnsi="Times New Roman" w:cs="Times New Roman"/>
                <w:sz w:val="16"/>
                <w:lang w:val="ru-RU" w:eastAsia="ru-RU" w:bidi="ru-RU"/>
              </w:rPr>
              <w:t xml:space="preserve">  Фамилия, имя, отчество аттестуемого лица – при наличии</w:t>
            </w:r>
          </w:p>
        </w:tc>
      </w:tr>
      <w:tr w:rsidR="00F01549" w:rsidRPr="00F01549" w:rsidTr="00D93894">
        <w:trPr>
          <w:trHeight w:val="563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F01549" w:rsidRPr="00F01549" w:rsidRDefault="00F01549" w:rsidP="00F01549">
            <w:pPr>
              <w:tabs>
                <w:tab w:val="left" w:pos="4183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01549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зарегистрированного</w:t>
            </w:r>
            <w:proofErr w:type="spellEnd"/>
            <w:r w:rsidRPr="00F01549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 xml:space="preserve"> </w:t>
            </w:r>
            <w:proofErr w:type="spellStart"/>
            <w:r w:rsidRPr="00F01549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по</w:t>
            </w:r>
            <w:proofErr w:type="spellEnd"/>
            <w:r w:rsidRPr="00F01549">
              <w:rPr>
                <w:rFonts w:ascii="Times New Roman" w:eastAsia="Times New Roman" w:hAnsi="Times New Roman" w:cs="Times New Roman"/>
                <w:spacing w:val="-14"/>
                <w:sz w:val="24"/>
                <w:u w:val="single"/>
                <w:lang w:eastAsia="ru-RU" w:bidi="ru-RU"/>
              </w:rPr>
              <w:t xml:space="preserve"> </w:t>
            </w:r>
            <w:proofErr w:type="spellStart"/>
            <w:r w:rsidRPr="00F01549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адресу</w:t>
            </w:r>
            <w:proofErr w:type="spellEnd"/>
            <w:r w:rsidRPr="00F01549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>:</w:t>
            </w:r>
            <w:r w:rsidRPr="00F01549">
              <w:rPr>
                <w:rFonts w:ascii="Times New Roman" w:eastAsia="Times New Roman" w:hAnsi="Times New Roman" w:cs="Times New Roman"/>
                <w:sz w:val="24"/>
                <w:u w:val="single"/>
                <w:lang w:eastAsia="ru-RU" w:bidi="ru-RU"/>
              </w:rPr>
              <w:tab/>
            </w:r>
          </w:p>
        </w:tc>
      </w:tr>
      <w:tr w:rsidR="00F01549" w:rsidRPr="00F01549" w:rsidTr="00D93894">
        <w:trPr>
          <w:trHeight w:val="275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F01549" w:rsidRPr="00F01549" w:rsidRDefault="00F01549" w:rsidP="00F01549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F01549" w:rsidRPr="00F01549" w:rsidTr="00D93894">
        <w:trPr>
          <w:trHeight w:val="276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F01549" w:rsidRPr="00F01549" w:rsidRDefault="00F01549" w:rsidP="00F0154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F0154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Паспорт</w:t>
            </w:r>
            <w:proofErr w:type="spellEnd"/>
            <w:r w:rsidRPr="00F0154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</w:tr>
      <w:tr w:rsidR="00F01549" w:rsidRPr="00F01549" w:rsidTr="00D93894">
        <w:trPr>
          <w:trHeight w:val="460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F01549" w:rsidRPr="00F01549" w:rsidRDefault="00F01549" w:rsidP="00F01549">
            <w:pPr>
              <w:spacing w:line="178" w:lineRule="exact"/>
              <w:ind w:left="1445" w:right="1446"/>
              <w:jc w:val="center"/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  <w:proofErr w:type="spellStart"/>
            <w:r w:rsidRPr="00F01549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>серия</w:t>
            </w:r>
            <w:proofErr w:type="spellEnd"/>
            <w:r w:rsidRPr="00F01549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>, №</w:t>
            </w:r>
          </w:p>
        </w:tc>
      </w:tr>
      <w:tr w:rsidR="00F01549" w:rsidRPr="00F01549" w:rsidTr="00D93894">
        <w:trPr>
          <w:trHeight w:val="460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F01549" w:rsidRPr="00F01549" w:rsidRDefault="00F01549" w:rsidP="00F01549">
            <w:pPr>
              <w:spacing w:line="178" w:lineRule="exact"/>
              <w:ind w:left="1445" w:right="1446"/>
              <w:jc w:val="center"/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</w:pPr>
            <w:proofErr w:type="spellStart"/>
            <w:r w:rsidRPr="00F01549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>кем</w:t>
            </w:r>
            <w:proofErr w:type="spellEnd"/>
            <w:r w:rsidRPr="00F01549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 xml:space="preserve"> и </w:t>
            </w:r>
            <w:proofErr w:type="spellStart"/>
            <w:r w:rsidRPr="00F01549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>когда</w:t>
            </w:r>
            <w:proofErr w:type="spellEnd"/>
            <w:r w:rsidRPr="00F01549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 xml:space="preserve"> </w:t>
            </w:r>
            <w:proofErr w:type="spellStart"/>
            <w:r w:rsidRPr="00F01549">
              <w:rPr>
                <w:rFonts w:ascii="Times New Roman" w:eastAsia="Times New Roman" w:hAnsi="Times New Roman" w:cs="Times New Roman"/>
                <w:sz w:val="16"/>
                <w:lang w:eastAsia="ru-RU" w:bidi="ru-RU"/>
              </w:rPr>
              <w:t>выдан</w:t>
            </w:r>
            <w:proofErr w:type="spellEnd"/>
          </w:p>
        </w:tc>
      </w:tr>
    </w:tbl>
    <w:p w:rsidR="00F01549" w:rsidRPr="00F01549" w:rsidRDefault="00F01549" w:rsidP="00F0154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F01549" w:rsidRPr="00F01549" w:rsidRDefault="00F01549" w:rsidP="00F01549">
      <w:pPr>
        <w:spacing w:before="198"/>
        <w:ind w:left="2132" w:right="2230"/>
        <w:jc w:val="center"/>
        <w:rPr>
          <w:rFonts w:ascii="Calibri" w:eastAsia="Calibri" w:hAnsi="Calibri" w:cs="Calibri"/>
          <w:b/>
          <w:sz w:val="28"/>
        </w:rPr>
      </w:pPr>
      <w:r w:rsidRPr="00F01549">
        <w:rPr>
          <w:rFonts w:ascii="Calibri" w:eastAsia="Calibri" w:hAnsi="Calibri" w:cs="Calibri"/>
          <w:b/>
          <w:sz w:val="28"/>
        </w:rPr>
        <w:t>Согласие на обработку персональных данных</w:t>
      </w:r>
    </w:p>
    <w:p w:rsidR="00F01549" w:rsidRPr="00F01549" w:rsidRDefault="00F01549" w:rsidP="00F01549">
      <w:pPr>
        <w:tabs>
          <w:tab w:val="left" w:pos="9861"/>
        </w:tabs>
        <w:suppressAutoHyphens/>
        <w:spacing w:before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>Я,</w:t>
      </w:r>
      <w:r w:rsidRPr="00F015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015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01549" w:rsidRPr="00F01549" w:rsidRDefault="00F01549" w:rsidP="00F01549">
      <w:pPr>
        <w:spacing w:before="2" w:line="183" w:lineRule="exact"/>
        <w:ind w:left="2132" w:right="2228"/>
        <w:jc w:val="center"/>
        <w:rPr>
          <w:rFonts w:ascii="Calibri" w:eastAsia="Calibri" w:hAnsi="Calibri" w:cs="Calibri"/>
          <w:sz w:val="16"/>
        </w:rPr>
      </w:pPr>
      <w:r w:rsidRPr="00F01549">
        <w:rPr>
          <w:rFonts w:ascii="Calibri" w:eastAsia="Calibri" w:hAnsi="Calibri" w:cs="Calibri"/>
          <w:sz w:val="16"/>
        </w:rPr>
        <w:t>Фамилия, имя, отчество (при наличии) аттестуемого лица</w:t>
      </w:r>
    </w:p>
    <w:p w:rsidR="00F01549" w:rsidRPr="00F01549" w:rsidRDefault="00F01549" w:rsidP="00F0154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выражаю свое согласие на обработку (действия (операции) с персональными данными) моих персональных данных, в том числе относящихся к специальным категориям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органом аттестации ФБУ «Служба морской безопасности» (далее – ФБУ СМБ, Орган аттестации) и его представителями следующих моих персональных данных, переданных мною лично, а также полученных Органом</w:t>
      </w:r>
      <w:proofErr w:type="gramEnd"/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аттестации с моего письменного согласия от третьей стороны: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>фамилия, имя, отчество (в том числе прежние), дата и место рождения;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proofErr w:type="gramStart"/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>реквизиты документа, удостоверяющего личность (серия, номер, дата выдачи, наименование органа, выдавшего документ), и гражданство;</w:t>
      </w:r>
      <w:proofErr w:type="gramEnd"/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>реквизиты СНИЛС;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>адрес места жительства (место регистрации и фактический адрес) и дата регистрации по месту жительства или по месту пребывания;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>номера телефонов (мобильного и домашнего), в случае их регистрации на аттестуемое лицо или по адресу его места регистрации;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документа, наименование и местоположение образовательного учреждения, дата начала и завершения обучения, и другие сведения);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 xml:space="preserve">сведения о прохождении аттестуемым лицом </w:t>
      </w:r>
      <w:proofErr w:type="gramStart"/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>обучения по программам</w:t>
      </w:r>
      <w:proofErr w:type="gramEnd"/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 xml:space="preserve"> подготовки сил обеспечения транспортной безопасности (именование образовательной организации, образовательного подразделения организации);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>сведения о трудовой деятельности;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>сведения об отнесении аттестуемого лица к воинской обязанности и воинском звании;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>сведения о допуске к государственной тайне (форма, номер и дата);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lastRenderedPageBreak/>
        <w:t>сведения о разрешении на хранение или хранение и ношение гражданского и служебного оружия и патронов к нему (дата выдачи, наименование органа, выдавшего документ);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>сведения о наличии (отсутствии) судимости и (или) факта уголовного преследования либо о прекращении уголовного преследования в отношении аттестуемого лица;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 xml:space="preserve">сведения, подтверждающие отсутствие психических заболеваний, алкоголизма, наркомании, токсикомании и отсутствие диспансерного наблюдения в отношении указанных заболеваний в связи с выздоровлением или стойкой ремиссией, являющихся ограничением при выполнении работ, непосредственно связанных с обеспечением транспортной безопасности, предусмотренным пунктом 2 части 1 статьи 10 Федерального закона от 09.02.2007 № 16-ФЗ «О транспортной безопасности»; 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 xml:space="preserve">сведения,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>психоактивных</w:t>
      </w:r>
      <w:proofErr w:type="spellEnd"/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 xml:space="preserve"> веществ;</w:t>
      </w:r>
    </w:p>
    <w:p w:rsidR="00F01549" w:rsidRPr="00F01549" w:rsidRDefault="00F01549" w:rsidP="00F01549">
      <w:pPr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</w:pPr>
      <w:r w:rsidRPr="00F01549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BFBFB"/>
          <w:lang w:eastAsia="ru-RU"/>
        </w:rPr>
        <w:t>биометрические данные: фотография аттестуемого лица, в том числе в электронном виде.</w:t>
      </w:r>
    </w:p>
    <w:p w:rsidR="00F01549" w:rsidRPr="00F01549" w:rsidRDefault="00F01549" w:rsidP="00F015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>ФБУ СМБ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данных, обеспечение соблюдения законов и иных правовых актов в области транспортной безопасности, проведения аттестации меня как лица, принимаемого на работу непосредственно связанную с обеспечением транспортной безопасности (выполняющего такую работу).</w:t>
      </w:r>
    </w:p>
    <w:p w:rsidR="00F01549" w:rsidRPr="00F01549" w:rsidRDefault="00F01549" w:rsidP="00F015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proofErr w:type="gramStart"/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Обработка (на бумажных носителях, с использованием федеральной государственной информационной системы «Единый портал государственных и муниципальных услуг (функций)», единой государственной информационной системе обеспечения транспортной безопасности и без использования средств автоматизации, а также смешанным способом) ФБУ СМБ моих персональных данных должна осуществляться в соответствии с требованиями Федерального закона от 27 июля 2006 г. № 152-ФЗ </w:t>
      </w:r>
      <w:r w:rsidRPr="00F0154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«О </w:t>
      </w:r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персональных данных», Федерального закона от 09 февраля</w:t>
      </w:r>
      <w:proofErr w:type="gramEnd"/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2007 г. № 16-ФЗ </w:t>
      </w:r>
      <w:r w:rsidRPr="00F0154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«О </w:t>
      </w:r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транспортной безопасности», постановления Правительства Российской Федерации от 01.06.2023 № 905 «О порядке аттестации сил обеспечения транспортной безопасности».</w:t>
      </w:r>
    </w:p>
    <w:p w:rsidR="00F01549" w:rsidRPr="00F01549" w:rsidRDefault="00F01549" w:rsidP="00F01549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действия настоящего согласия начинается </w:t>
      </w:r>
      <w:proofErr w:type="gramStart"/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</w:t>
      </w:r>
      <w:proofErr w:type="gramEnd"/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подписания и заканчивается в соответствии с требованиями законодательства Российской Федерации о транспортной безопасности.</w:t>
      </w:r>
    </w:p>
    <w:p w:rsidR="00F01549" w:rsidRPr="00F01549" w:rsidRDefault="00F01549" w:rsidP="00F01549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согласие может быть отозвано представленным письменным заявлением Руководителю органа аттестации.</w:t>
      </w:r>
    </w:p>
    <w:p w:rsidR="00F01549" w:rsidRPr="00F01549" w:rsidRDefault="00F01549" w:rsidP="00F01549">
      <w:pPr>
        <w:tabs>
          <w:tab w:val="left" w:pos="2079"/>
          <w:tab w:val="left" w:pos="3800"/>
          <w:tab w:val="left" w:pos="6375"/>
          <w:tab w:val="left" w:pos="7340"/>
          <w:tab w:val="left" w:pos="10035"/>
        </w:tabs>
        <w:suppressAutoHyphens/>
        <w:spacing w:after="0" w:line="240" w:lineRule="auto"/>
        <w:ind w:left="1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>«_</w:t>
      </w:r>
      <w:r w:rsidRPr="00F015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</w:t>
      </w:r>
      <w:r w:rsidRPr="00F0154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ar-SA"/>
        </w:rPr>
        <w:t xml:space="preserve"> </w:t>
      </w:r>
      <w:r w:rsidRPr="00F01549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»_</w:t>
      </w:r>
      <w:r w:rsidRPr="00F0154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ar-SA"/>
        </w:rPr>
        <w:t xml:space="preserve"> </w:t>
      </w:r>
      <w:r w:rsidRPr="00F0154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ar-SA"/>
        </w:rPr>
        <w:tab/>
      </w:r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01549">
        <w:rPr>
          <w:rFonts w:ascii="Times New Roman" w:eastAsia="Times New Roman" w:hAnsi="Times New Roman" w:cs="Times New Roman"/>
          <w:spacing w:val="54"/>
          <w:sz w:val="24"/>
          <w:szCs w:val="24"/>
          <w:u w:val="single"/>
          <w:lang w:eastAsia="ar-SA"/>
        </w:rPr>
        <w:t xml:space="preserve"> __ </w:t>
      </w:r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015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015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F015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015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F015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F01549" w:rsidRPr="00F01549" w:rsidRDefault="00F01549" w:rsidP="00F0154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54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(подпись)</w:t>
      </w:r>
      <w:r w:rsidRPr="00F0154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(Ф.И.О.)</w:t>
      </w:r>
    </w:p>
    <w:p w:rsidR="00634C3F" w:rsidRPr="00F153C7" w:rsidRDefault="00634C3F" w:rsidP="0012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34C3F" w:rsidRPr="00F153C7" w:rsidRDefault="00634C3F" w:rsidP="0012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5E5" w:rsidRPr="00F153C7" w:rsidRDefault="001265E5" w:rsidP="0012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СТОРОНАМИ:</w:t>
      </w:r>
    </w:p>
    <w:p w:rsidR="001265E5" w:rsidRPr="00F153C7" w:rsidRDefault="001265E5" w:rsidP="00126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4" w:type="dxa"/>
        <w:tblInd w:w="-34" w:type="dxa"/>
        <w:tblLook w:val="00A0" w:firstRow="1" w:lastRow="0" w:firstColumn="1" w:lastColumn="0" w:noHBand="0" w:noVBand="0"/>
      </w:tblPr>
      <w:tblGrid>
        <w:gridCol w:w="10114"/>
      </w:tblGrid>
      <w:tr w:rsidR="001265E5" w:rsidRPr="00F153C7" w:rsidTr="008E5E54">
        <w:trPr>
          <w:trHeight w:val="1900"/>
        </w:trPr>
        <w:tc>
          <w:tcPr>
            <w:tcW w:w="10114" w:type="dxa"/>
          </w:tcPr>
          <w:tbl>
            <w:tblPr>
              <w:tblW w:w="9693" w:type="dxa"/>
              <w:tblInd w:w="108" w:type="dxa"/>
              <w:tblLook w:val="00A0" w:firstRow="1" w:lastRow="0" w:firstColumn="1" w:lastColumn="0" w:noHBand="0" w:noVBand="0"/>
            </w:tblPr>
            <w:tblGrid>
              <w:gridCol w:w="5171"/>
              <w:gridCol w:w="4522"/>
            </w:tblGrid>
            <w:tr w:rsidR="001265E5" w:rsidRPr="00F153C7" w:rsidTr="008E5E54">
              <w:trPr>
                <w:trHeight w:val="1900"/>
              </w:trPr>
              <w:tc>
                <w:tcPr>
                  <w:tcW w:w="5171" w:type="dxa"/>
                </w:tcPr>
                <w:p w:rsidR="001265E5" w:rsidRPr="00F153C7" w:rsidRDefault="001265E5" w:rsidP="001265E5">
                  <w:pPr>
                    <w:spacing w:after="0" w:line="240" w:lineRule="auto"/>
                    <w:ind w:left="-182" w:firstLine="182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53C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Заявитель: </w:t>
                  </w:r>
                </w:p>
                <w:p w:rsidR="00CA72F0" w:rsidRPr="00F153C7" w:rsidRDefault="00CA72F0" w:rsidP="0003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53C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634C3F" w:rsidRPr="00F153C7" w:rsidRDefault="00CA72F0" w:rsidP="0003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53C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CA72F0" w:rsidRPr="00F153C7" w:rsidRDefault="00CA72F0" w:rsidP="0003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1650A" w:rsidRPr="00F153C7" w:rsidRDefault="0061650A" w:rsidP="00035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5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</w:t>
                  </w:r>
                  <w:r w:rsidR="00634C3F" w:rsidRPr="00F15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_____________/ __________________</w:t>
                  </w:r>
                  <w:r w:rsidRPr="00F15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1265E5" w:rsidRPr="00F153C7" w:rsidRDefault="0061650A" w:rsidP="00616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5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522" w:type="dxa"/>
                </w:tcPr>
                <w:p w:rsidR="001265E5" w:rsidRPr="00F153C7" w:rsidRDefault="001265E5" w:rsidP="001265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53C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Орган аттестации:</w:t>
                  </w:r>
                </w:p>
                <w:p w:rsidR="00CA72F0" w:rsidRPr="00F153C7" w:rsidRDefault="00CA72F0" w:rsidP="00CA7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153C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F153C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. начальника</w:t>
                  </w:r>
                </w:p>
                <w:p w:rsidR="00CA72F0" w:rsidRPr="00F153C7" w:rsidRDefault="00CA72F0" w:rsidP="00CA72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53C7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ФБУ «Служба морской безопасности»</w:t>
                  </w:r>
                </w:p>
                <w:p w:rsidR="00634C3F" w:rsidRPr="00F153C7" w:rsidRDefault="00634C3F" w:rsidP="001265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265E5" w:rsidRPr="00F153C7" w:rsidRDefault="001265E5" w:rsidP="001265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5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_________________ </w:t>
                  </w:r>
                  <w:r w:rsidR="00634C3F" w:rsidRPr="00F15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r w:rsidR="00CA72F0" w:rsidRPr="00F153C7">
                    <w:t xml:space="preserve"> </w:t>
                  </w:r>
                  <w:r w:rsidR="00AD3FA4" w:rsidRPr="00AD3F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О.В. </w:t>
                  </w:r>
                  <w:proofErr w:type="spellStart"/>
                  <w:r w:rsidR="00AD3FA4" w:rsidRPr="00AD3F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Чепкасов</w:t>
                  </w:r>
                  <w:proofErr w:type="spellEnd"/>
                  <w:r w:rsidR="00CA72F0" w:rsidRPr="00F15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5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1265E5" w:rsidRPr="00F153C7" w:rsidRDefault="001265E5" w:rsidP="001265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5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  <w:proofErr w:type="gramStart"/>
                  <w:r w:rsidRPr="00F15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153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265E5" w:rsidRPr="00F153C7" w:rsidRDefault="001265E5" w:rsidP="00126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5E5" w:rsidRPr="00F153C7" w:rsidRDefault="001265E5" w:rsidP="001265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5E5" w:rsidRPr="00F153C7" w:rsidRDefault="001265E5" w:rsidP="001265E5">
      <w:pPr>
        <w:keepNext/>
        <w:keepLines/>
        <w:suppressAutoHyphens/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  <w:sectPr w:rsidR="001265E5" w:rsidRPr="00F153C7" w:rsidSect="002945B6">
          <w:pgSz w:w="11906" w:h="16838"/>
          <w:pgMar w:top="567" w:right="566" w:bottom="851" w:left="1134" w:header="708" w:footer="708" w:gutter="0"/>
          <w:cols w:space="708"/>
          <w:docGrid w:linePitch="360"/>
        </w:sectPr>
      </w:pPr>
    </w:p>
    <w:p w:rsidR="004264CC" w:rsidRPr="00F153C7" w:rsidRDefault="001265E5" w:rsidP="001265E5">
      <w:pPr>
        <w:keepNext/>
        <w:keepLines/>
        <w:suppressAutoHyphens/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53C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1265E5" w:rsidRPr="00F153C7" w:rsidRDefault="004264CC" w:rsidP="001265E5">
      <w:pPr>
        <w:keepNext/>
        <w:keepLines/>
        <w:suppressAutoHyphens/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53C7">
        <w:rPr>
          <w:rFonts w:ascii="Times New Roman" w:eastAsia="Calibri" w:hAnsi="Times New Roman" w:cs="Times New Roman"/>
          <w:sz w:val="24"/>
          <w:szCs w:val="24"/>
        </w:rPr>
        <w:t>в редакц</w:t>
      </w:r>
      <w:r w:rsidR="003A3239" w:rsidRPr="00F153C7">
        <w:rPr>
          <w:rFonts w:ascii="Times New Roman" w:eastAsia="Calibri" w:hAnsi="Times New Roman" w:cs="Times New Roman"/>
          <w:sz w:val="24"/>
          <w:szCs w:val="24"/>
        </w:rPr>
        <w:t xml:space="preserve">ии Дополнительного соглашения </w:t>
      </w:r>
      <w:r w:rsidR="0036788C" w:rsidRPr="00F153C7">
        <w:rPr>
          <w:rFonts w:ascii="Times New Roman" w:eastAsia="Calibri" w:hAnsi="Times New Roman" w:cs="Times New Roman"/>
          <w:sz w:val="24"/>
          <w:szCs w:val="24"/>
        </w:rPr>
        <w:t xml:space="preserve">«___» _________ 202   </w:t>
      </w:r>
      <w:r w:rsidR="007A1195" w:rsidRPr="00F15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88C" w:rsidRPr="00F153C7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3A3239" w:rsidRPr="00F153C7">
        <w:rPr>
          <w:rFonts w:ascii="Times New Roman" w:eastAsia="Calibri" w:hAnsi="Times New Roman" w:cs="Times New Roman"/>
          <w:sz w:val="24"/>
          <w:szCs w:val="24"/>
        </w:rPr>
        <w:t>№_____</w:t>
      </w:r>
      <w:r w:rsidR="001265E5" w:rsidRPr="00F153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65E5" w:rsidRPr="00F153C7" w:rsidRDefault="004264CC" w:rsidP="001265E5">
      <w:pPr>
        <w:keepNext/>
        <w:keepLines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53C7">
        <w:rPr>
          <w:rFonts w:ascii="Times New Roman" w:eastAsia="Calibri" w:hAnsi="Times New Roman" w:cs="Times New Roman"/>
          <w:sz w:val="24"/>
          <w:szCs w:val="24"/>
        </w:rPr>
        <w:t>к Договору от</w:t>
      </w:r>
      <w:r w:rsidR="003A3239" w:rsidRPr="00F153C7">
        <w:rPr>
          <w:rFonts w:ascii="Times New Roman" w:eastAsia="Calibri" w:hAnsi="Times New Roman" w:cs="Times New Roman"/>
          <w:sz w:val="24"/>
          <w:szCs w:val="24"/>
        </w:rPr>
        <w:t xml:space="preserve"> «__» ____________ 20__</w:t>
      </w:r>
      <w:r w:rsidRPr="00F15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65E5" w:rsidRPr="00F153C7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1265E5" w:rsidRPr="00F153C7" w:rsidRDefault="001265E5" w:rsidP="001265E5">
      <w:pPr>
        <w:keepNext/>
        <w:keepLines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53C7">
        <w:rPr>
          <w:rFonts w:ascii="Times New Roman" w:eastAsia="Calibri" w:hAnsi="Times New Roman" w:cs="Times New Roman"/>
          <w:sz w:val="24"/>
          <w:szCs w:val="24"/>
        </w:rPr>
        <w:t>№</w:t>
      </w:r>
      <w:r w:rsidR="003A3239" w:rsidRPr="00F153C7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</w:p>
    <w:p w:rsidR="001265E5" w:rsidRPr="00F153C7" w:rsidRDefault="001265E5" w:rsidP="001265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5E5" w:rsidRPr="00F153C7" w:rsidRDefault="001265E5" w:rsidP="00CA72F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265E5" w:rsidRPr="00F153C7" w:rsidRDefault="001265E5" w:rsidP="001265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53C7">
        <w:rPr>
          <w:rFonts w:ascii="Times New Roman" w:eastAsia="Times New Roman" w:hAnsi="Times New Roman" w:cs="Times New Roman"/>
          <w:b/>
          <w:lang w:eastAsia="ru-RU"/>
        </w:rPr>
        <w:t>ФЕДЕРАЛЬНОЕ БЮДЖЕТНОЕ УЧРЕЖДЕНИЕ «СЛУЖБА МОРСКОЙ БЕЗОПАСНОСТИ» (ИНН:7702147159/КПП:770901001)</w:t>
      </w:r>
    </w:p>
    <w:p w:rsidR="001265E5" w:rsidRPr="00F153C7" w:rsidRDefault="001265E5" w:rsidP="001265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53C7">
        <w:rPr>
          <w:rFonts w:ascii="Times New Roman" w:eastAsia="Times New Roman" w:hAnsi="Times New Roman" w:cs="Times New Roman"/>
          <w:b/>
          <w:lang w:eastAsia="ru-RU"/>
        </w:rPr>
        <w:t>Адрес (юридический): 109544, Москва г., ул. Школьная, дом № 35,</w:t>
      </w:r>
    </w:p>
    <w:p w:rsidR="001265E5" w:rsidRPr="00F153C7" w:rsidRDefault="001265E5" w:rsidP="001265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53C7">
        <w:rPr>
          <w:rFonts w:ascii="Times New Roman" w:eastAsia="Times New Roman" w:hAnsi="Times New Roman" w:cs="Times New Roman"/>
          <w:b/>
          <w:lang w:eastAsia="ru-RU"/>
        </w:rPr>
        <w:t>Телефон: (499)642-83-19</w:t>
      </w:r>
    </w:p>
    <w:p w:rsidR="001265E5" w:rsidRPr="00F153C7" w:rsidRDefault="001265E5" w:rsidP="001265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№_______________от «____»_______________202__г.</w:t>
      </w:r>
    </w:p>
    <w:p w:rsidR="001265E5" w:rsidRPr="00F153C7" w:rsidRDefault="001265E5" w:rsidP="001265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заявки по  договору на обработку персональных данных</w:t>
      </w:r>
    </w:p>
    <w:p w:rsidR="001265E5" w:rsidRPr="00F153C7" w:rsidRDefault="001265E5" w:rsidP="00126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Заявитель:____________________________________________</w:t>
      </w:r>
    </w:p>
    <w:p w:rsidR="001265E5" w:rsidRPr="00F153C7" w:rsidRDefault="001265E5" w:rsidP="00126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Заявка №____от «___»__________20__ к договору №______ от «___»__________20___</w:t>
      </w:r>
    </w:p>
    <w:p w:rsidR="001265E5" w:rsidRPr="00F153C7" w:rsidRDefault="001265E5" w:rsidP="00126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Валюта: Российский рубль</w:t>
      </w:r>
    </w:p>
    <w:p w:rsidR="001265E5" w:rsidRPr="00F153C7" w:rsidRDefault="001265E5" w:rsidP="00126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 соответствии с Заявкой № ____ от «__</w:t>
      </w:r>
      <w:r w:rsidR="003312AD"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_________ 20__г. к Договору Орган </w:t>
      </w:r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 осуществил следующие операции: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5"/>
        <w:gridCol w:w="4961"/>
        <w:gridCol w:w="2693"/>
      </w:tblGrid>
      <w:tr w:rsidR="001265E5" w:rsidRPr="00F153C7" w:rsidTr="008E5E54">
        <w:tc>
          <w:tcPr>
            <w:tcW w:w="2615" w:type="dxa"/>
          </w:tcPr>
          <w:p w:rsidR="001265E5" w:rsidRPr="00F153C7" w:rsidRDefault="001265E5" w:rsidP="00126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4961" w:type="dxa"/>
          </w:tcPr>
          <w:p w:rsidR="001265E5" w:rsidRPr="00F153C7" w:rsidRDefault="001265E5" w:rsidP="00126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операции</w:t>
            </w:r>
          </w:p>
        </w:tc>
        <w:tc>
          <w:tcPr>
            <w:tcW w:w="2693" w:type="dxa"/>
          </w:tcPr>
          <w:p w:rsidR="001265E5" w:rsidRPr="00F153C7" w:rsidRDefault="001265E5" w:rsidP="00126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 операции</w:t>
            </w:r>
          </w:p>
        </w:tc>
      </w:tr>
      <w:tr w:rsidR="001265E5" w:rsidRPr="00F153C7" w:rsidTr="008E5E54">
        <w:tc>
          <w:tcPr>
            <w:tcW w:w="2615" w:type="dxa"/>
          </w:tcPr>
          <w:p w:rsidR="001265E5" w:rsidRPr="00F153C7" w:rsidRDefault="001265E5" w:rsidP="001265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153C7">
              <w:rPr>
                <w:rFonts w:ascii="Times New Roman" w:eastAsia="Calibri" w:hAnsi="Times New Roman" w:cs="Times New Roman"/>
              </w:rPr>
              <w:t>Сбор и обработка персональных данных следующих аттестуемых лиц:</w:t>
            </w:r>
          </w:p>
          <w:p w:rsidR="001265E5" w:rsidRPr="00F153C7" w:rsidRDefault="001265E5" w:rsidP="001265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F153C7">
              <w:rPr>
                <w:rFonts w:ascii="Times New Roman" w:eastAsia="Calibri" w:hAnsi="Times New Roman" w:cs="Times New Roman"/>
              </w:rPr>
              <w:t>1. ________________</w:t>
            </w:r>
          </w:p>
          <w:p w:rsidR="001265E5" w:rsidRPr="00F153C7" w:rsidRDefault="001265E5" w:rsidP="001265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F153C7">
              <w:rPr>
                <w:rFonts w:ascii="Times New Roman" w:eastAsia="Calibri" w:hAnsi="Times New Roman" w:cs="Times New Roman"/>
              </w:rPr>
              <w:t>2. ________________</w:t>
            </w:r>
          </w:p>
          <w:p w:rsidR="001265E5" w:rsidRPr="00F153C7" w:rsidRDefault="001265E5" w:rsidP="001265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F153C7">
              <w:rPr>
                <w:rFonts w:ascii="Times New Roman" w:eastAsia="Calibri" w:hAnsi="Times New Roman" w:cs="Times New Roman"/>
              </w:rPr>
              <w:t>3. ________________</w:t>
            </w:r>
          </w:p>
        </w:tc>
        <w:tc>
          <w:tcPr>
            <w:tcW w:w="4961" w:type="dxa"/>
          </w:tcPr>
          <w:p w:rsidR="001265E5" w:rsidRPr="00F153C7" w:rsidRDefault="001265E5" w:rsidP="001265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153C7">
              <w:rPr>
                <w:rFonts w:ascii="Times New Roman" w:eastAsia="Calibri" w:hAnsi="Times New Roman" w:cs="Times New Roman"/>
              </w:rPr>
              <w:t>В результате  операции персональные данные:</w:t>
            </w:r>
          </w:p>
          <w:p w:rsidR="001265E5" w:rsidRPr="00F153C7" w:rsidRDefault="001265E5" w:rsidP="001265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153C7">
              <w:rPr>
                <w:rFonts w:ascii="Times New Roman" w:eastAsia="Calibri" w:hAnsi="Times New Roman" w:cs="Times New Roman"/>
              </w:rPr>
              <w:t>- были собраны в целях проверки сведений, указанных в п. 1-6 и 9</w:t>
            </w:r>
            <w:r w:rsidRPr="00F153C7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F153C7">
              <w:rPr>
                <w:rFonts w:ascii="Times New Roman" w:eastAsia="Calibri" w:hAnsi="Times New Roman" w:cs="Times New Roman"/>
              </w:rPr>
              <w:t>ч.1 ст. 10 Федерального закона от 09.02.2007 № 16-ФЗ «О транспортной безопасности»;</w:t>
            </w:r>
          </w:p>
          <w:p w:rsidR="001265E5" w:rsidRPr="00F153C7" w:rsidRDefault="001265E5" w:rsidP="001265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153C7">
              <w:rPr>
                <w:rFonts w:ascii="Times New Roman" w:eastAsia="Calibri" w:hAnsi="Times New Roman" w:cs="Times New Roman"/>
              </w:rPr>
              <w:t>- были обработаны по п. 3.3 Договора и в соответствии с Федеральным законом от 27.07.2006 N 152-ФЗ  «О персональных данных».</w:t>
            </w:r>
          </w:p>
        </w:tc>
        <w:tc>
          <w:tcPr>
            <w:tcW w:w="2693" w:type="dxa"/>
          </w:tcPr>
          <w:p w:rsidR="001265E5" w:rsidRPr="00F153C7" w:rsidRDefault="001265E5" w:rsidP="001265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F153C7">
              <w:rPr>
                <w:rFonts w:ascii="Times New Roman" w:eastAsia="Calibri" w:hAnsi="Times New Roman" w:cs="Times New Roman"/>
              </w:rPr>
              <w:t xml:space="preserve">"___"_________ ___ </w:t>
            </w:r>
            <w:proofErr w:type="gramStart"/>
            <w:r w:rsidRPr="00F153C7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F153C7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1265E5" w:rsidRPr="00F153C7" w:rsidRDefault="001265E5" w:rsidP="000278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обработки персональных данных</w:t>
      </w:r>
      <w:proofErr w:type="gramStart"/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 (_________________) </w:t>
      </w:r>
      <w:proofErr w:type="gramEnd"/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___ коп., в том числе НДС (20 %) - _______ (_____________) руб.___ коп.</w:t>
      </w:r>
    </w:p>
    <w:p w:rsidR="001265E5" w:rsidRPr="00F153C7" w:rsidRDefault="001265E5" w:rsidP="001265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соответствии с п. 5.1 Договора Заявителю выданы следующие документы: </w:t>
      </w:r>
    </w:p>
    <w:p w:rsidR="001265E5" w:rsidRPr="00F153C7" w:rsidRDefault="001265E5" w:rsidP="00126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об отсутствии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</w:t>
      </w:r>
      <w:r w:rsidRPr="00F153C7" w:rsidDel="00842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______ л. в ______ экз. (направлено по адресу электронной почты _____________), </w:t>
      </w:r>
    </w:p>
    <w:p w:rsidR="001265E5" w:rsidRPr="00F153C7" w:rsidRDefault="001265E5" w:rsidP="00126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Уведомление о наличии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  - на _____ </w:t>
      </w:r>
      <w:proofErr w:type="gramStart"/>
      <w:r w:rsidRPr="00F1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F1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______экз. (направлено по адресу электронной почты____________/</w:t>
      </w:r>
      <w:r w:rsidRPr="00F15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15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личный кабинет посредством Единого портала). </w:t>
      </w:r>
    </w:p>
    <w:p w:rsidR="001265E5" w:rsidRPr="00F153C7" w:rsidRDefault="001265E5" w:rsidP="00CA72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Заявитель не имеет претензий по проведенной обработке персональных данных.</w:t>
      </w:r>
    </w:p>
    <w:p w:rsidR="001265E5" w:rsidRPr="00F153C7" w:rsidRDefault="001265E5" w:rsidP="001265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Органа аттестации: ________________       ________________     ____________________</w:t>
      </w:r>
    </w:p>
    <w:p w:rsidR="001265E5" w:rsidRPr="00F153C7" w:rsidRDefault="001265E5" w:rsidP="00CA72F0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C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(подпись)</w:t>
      </w:r>
      <w:r w:rsidRPr="00F153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(расшифровка подписи)</w:t>
      </w:r>
    </w:p>
    <w:p w:rsidR="001265E5" w:rsidRPr="00F153C7" w:rsidRDefault="001265E5" w:rsidP="001265E5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C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265E5" w:rsidRPr="00F153C7" w:rsidRDefault="001265E5" w:rsidP="001265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Заявителя:                  ________________       ________________     ____________________</w:t>
      </w:r>
    </w:p>
    <w:p w:rsidR="001265E5" w:rsidRPr="00F153C7" w:rsidRDefault="001265E5" w:rsidP="00CA72F0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C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(подпись)</w:t>
      </w:r>
      <w:r w:rsidRPr="00F153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(расшифровка подписи)</w:t>
      </w:r>
    </w:p>
    <w:p w:rsidR="001265E5" w:rsidRPr="00F153C7" w:rsidRDefault="001265E5" w:rsidP="001265E5">
      <w:pPr>
        <w:widowControl w:val="0"/>
        <w:autoSpaceDE w:val="0"/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C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A72F0" w:rsidRPr="00F153C7" w:rsidRDefault="00CA72F0" w:rsidP="00CA7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СТОРОНАМИ:</w:t>
      </w:r>
    </w:p>
    <w:tbl>
      <w:tblPr>
        <w:tblW w:w="9790" w:type="dxa"/>
        <w:tblInd w:w="108" w:type="dxa"/>
        <w:tblLook w:val="00A0" w:firstRow="1" w:lastRow="0" w:firstColumn="1" w:lastColumn="0" w:noHBand="0" w:noVBand="0"/>
      </w:tblPr>
      <w:tblGrid>
        <w:gridCol w:w="5268"/>
        <w:gridCol w:w="4522"/>
      </w:tblGrid>
      <w:tr w:rsidR="00CA72F0" w:rsidRPr="00CA72F0" w:rsidTr="00C110B7">
        <w:trPr>
          <w:trHeight w:val="1900"/>
        </w:trPr>
        <w:tc>
          <w:tcPr>
            <w:tcW w:w="5268" w:type="dxa"/>
          </w:tcPr>
          <w:p w:rsidR="00CA72F0" w:rsidRPr="00F153C7" w:rsidRDefault="00CA72F0" w:rsidP="00CA72F0">
            <w:pPr>
              <w:spacing w:after="0" w:line="240" w:lineRule="auto"/>
              <w:ind w:left="-182" w:firstLine="1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Заявитель: </w:t>
            </w:r>
          </w:p>
          <w:p w:rsidR="00CA72F0" w:rsidRPr="00F153C7" w:rsidRDefault="00CA72F0" w:rsidP="00CA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</w:t>
            </w:r>
          </w:p>
          <w:p w:rsidR="00CA72F0" w:rsidRPr="00F153C7" w:rsidRDefault="00CA72F0" w:rsidP="00CA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</w:t>
            </w:r>
          </w:p>
          <w:p w:rsidR="00CA72F0" w:rsidRPr="00F153C7" w:rsidRDefault="00CA72F0" w:rsidP="00CA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72F0" w:rsidRPr="00F153C7" w:rsidRDefault="00CA72F0" w:rsidP="00CA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____________________/</w:t>
            </w:r>
            <w:r w:rsidR="00E76838"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                  </w:t>
            </w:r>
          </w:p>
          <w:p w:rsidR="00CA72F0" w:rsidRPr="00F153C7" w:rsidRDefault="00CA72F0" w:rsidP="00CA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4522" w:type="dxa"/>
          </w:tcPr>
          <w:p w:rsidR="00CA72F0" w:rsidRPr="00F153C7" w:rsidRDefault="00CA72F0" w:rsidP="00CA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 аттестации:</w:t>
            </w:r>
          </w:p>
          <w:p w:rsidR="00CA72F0" w:rsidRPr="00F153C7" w:rsidRDefault="00CA72F0" w:rsidP="00CA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начальника </w:t>
            </w:r>
          </w:p>
          <w:p w:rsidR="00CA72F0" w:rsidRPr="00F153C7" w:rsidRDefault="00CA72F0" w:rsidP="00CA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ФБУ «Служба морской безопасности» </w:t>
            </w:r>
          </w:p>
          <w:p w:rsidR="00CA72F0" w:rsidRPr="00F153C7" w:rsidRDefault="00CA72F0" w:rsidP="00CA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72F0" w:rsidRPr="00F153C7" w:rsidRDefault="00CA72F0" w:rsidP="00CA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________________________/</w:t>
            </w:r>
            <w:r w:rsidRPr="00F153C7">
              <w:rPr>
                <w:rFonts w:ascii="Calibri" w:eastAsia="Calibri" w:hAnsi="Calibri" w:cs="Calibri"/>
              </w:rPr>
              <w:t xml:space="preserve"> </w:t>
            </w:r>
            <w:r w:rsidR="00AD3FA4" w:rsidRPr="00AD3F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 Чепкасов</w:t>
            </w:r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</w:p>
          <w:p w:rsidR="00CA72F0" w:rsidRPr="00CA72F0" w:rsidRDefault="00CA72F0" w:rsidP="00CA7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proofErr w:type="gramStart"/>
            <w:r w:rsidRPr="00F15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A7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1265E5" w:rsidRPr="003A3239" w:rsidRDefault="001265E5" w:rsidP="00CA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65E5" w:rsidRPr="003A3239" w:rsidSect="001524B4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136D"/>
    <w:multiLevelType w:val="hybridMultilevel"/>
    <w:tmpl w:val="826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1E7D"/>
    <w:multiLevelType w:val="hybridMultilevel"/>
    <w:tmpl w:val="D5D00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554E1F"/>
    <w:multiLevelType w:val="multilevel"/>
    <w:tmpl w:val="8EC82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CC254E"/>
    <w:multiLevelType w:val="hybridMultilevel"/>
    <w:tmpl w:val="BD90E524"/>
    <w:lvl w:ilvl="0" w:tplc="259C276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922510">
      <w:numFmt w:val="bullet"/>
      <w:lvlText w:val="•"/>
      <w:lvlJc w:val="left"/>
      <w:pPr>
        <w:ind w:left="1762" w:hanging="360"/>
      </w:pPr>
      <w:rPr>
        <w:rFonts w:hint="default"/>
        <w:lang w:val="ru-RU" w:eastAsia="ru-RU" w:bidi="ru-RU"/>
      </w:rPr>
    </w:lvl>
    <w:lvl w:ilvl="2" w:tplc="5598412A">
      <w:numFmt w:val="bullet"/>
      <w:lvlText w:val="•"/>
      <w:lvlJc w:val="left"/>
      <w:pPr>
        <w:ind w:left="2705" w:hanging="360"/>
      </w:pPr>
      <w:rPr>
        <w:rFonts w:hint="default"/>
        <w:lang w:val="ru-RU" w:eastAsia="ru-RU" w:bidi="ru-RU"/>
      </w:rPr>
    </w:lvl>
    <w:lvl w:ilvl="3" w:tplc="4140C35A">
      <w:numFmt w:val="bullet"/>
      <w:lvlText w:val="•"/>
      <w:lvlJc w:val="left"/>
      <w:pPr>
        <w:ind w:left="3647" w:hanging="360"/>
      </w:pPr>
      <w:rPr>
        <w:rFonts w:hint="default"/>
        <w:lang w:val="ru-RU" w:eastAsia="ru-RU" w:bidi="ru-RU"/>
      </w:rPr>
    </w:lvl>
    <w:lvl w:ilvl="4" w:tplc="DB8AEEC4">
      <w:numFmt w:val="bullet"/>
      <w:lvlText w:val="•"/>
      <w:lvlJc w:val="left"/>
      <w:pPr>
        <w:ind w:left="4590" w:hanging="360"/>
      </w:pPr>
      <w:rPr>
        <w:rFonts w:hint="default"/>
        <w:lang w:val="ru-RU" w:eastAsia="ru-RU" w:bidi="ru-RU"/>
      </w:rPr>
    </w:lvl>
    <w:lvl w:ilvl="5" w:tplc="6ACEEF5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A4108470">
      <w:numFmt w:val="bullet"/>
      <w:lvlText w:val="•"/>
      <w:lvlJc w:val="left"/>
      <w:pPr>
        <w:ind w:left="6475" w:hanging="360"/>
      </w:pPr>
      <w:rPr>
        <w:rFonts w:hint="default"/>
        <w:lang w:val="ru-RU" w:eastAsia="ru-RU" w:bidi="ru-RU"/>
      </w:rPr>
    </w:lvl>
    <w:lvl w:ilvl="7" w:tplc="2BFE216C">
      <w:numFmt w:val="bullet"/>
      <w:lvlText w:val="•"/>
      <w:lvlJc w:val="left"/>
      <w:pPr>
        <w:ind w:left="7418" w:hanging="360"/>
      </w:pPr>
      <w:rPr>
        <w:rFonts w:hint="default"/>
        <w:lang w:val="ru-RU" w:eastAsia="ru-RU" w:bidi="ru-RU"/>
      </w:rPr>
    </w:lvl>
    <w:lvl w:ilvl="8" w:tplc="6DCA6944">
      <w:numFmt w:val="bullet"/>
      <w:lvlText w:val="•"/>
      <w:lvlJc w:val="left"/>
      <w:pPr>
        <w:ind w:left="8361" w:hanging="360"/>
      </w:pPr>
      <w:rPr>
        <w:rFonts w:hint="default"/>
        <w:lang w:val="ru-RU" w:eastAsia="ru-RU" w:bidi="ru-RU"/>
      </w:rPr>
    </w:lvl>
  </w:abstractNum>
  <w:abstractNum w:abstractNumId="4">
    <w:nsid w:val="41ED62A1"/>
    <w:multiLevelType w:val="multilevel"/>
    <w:tmpl w:val="1C58D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4060225"/>
    <w:multiLevelType w:val="hybridMultilevel"/>
    <w:tmpl w:val="3B8CE142"/>
    <w:lvl w:ilvl="0" w:tplc="1A0A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6095C"/>
    <w:multiLevelType w:val="hybridMultilevel"/>
    <w:tmpl w:val="64769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26"/>
    <w:rsid w:val="00003BC7"/>
    <w:rsid w:val="0001399C"/>
    <w:rsid w:val="000160AB"/>
    <w:rsid w:val="0002782F"/>
    <w:rsid w:val="00027ECD"/>
    <w:rsid w:val="00035727"/>
    <w:rsid w:val="00036E68"/>
    <w:rsid w:val="00042F34"/>
    <w:rsid w:val="00065AEE"/>
    <w:rsid w:val="00073FD5"/>
    <w:rsid w:val="00086FC8"/>
    <w:rsid w:val="000A0F6E"/>
    <w:rsid w:val="000A2969"/>
    <w:rsid w:val="000A71AA"/>
    <w:rsid w:val="000C0647"/>
    <w:rsid w:val="000D5BAE"/>
    <w:rsid w:val="000E38E6"/>
    <w:rsid w:val="000E50CB"/>
    <w:rsid w:val="000E53E1"/>
    <w:rsid w:val="000F0F95"/>
    <w:rsid w:val="000F5452"/>
    <w:rsid w:val="000F6989"/>
    <w:rsid w:val="00103307"/>
    <w:rsid w:val="00110284"/>
    <w:rsid w:val="00112348"/>
    <w:rsid w:val="00112D0D"/>
    <w:rsid w:val="001131D5"/>
    <w:rsid w:val="00115888"/>
    <w:rsid w:val="00117E23"/>
    <w:rsid w:val="001265E5"/>
    <w:rsid w:val="0013147D"/>
    <w:rsid w:val="00140C79"/>
    <w:rsid w:val="001454E3"/>
    <w:rsid w:val="00145A51"/>
    <w:rsid w:val="00151BCD"/>
    <w:rsid w:val="001524B4"/>
    <w:rsid w:val="00154689"/>
    <w:rsid w:val="001757A4"/>
    <w:rsid w:val="00175885"/>
    <w:rsid w:val="00181B05"/>
    <w:rsid w:val="00183BEE"/>
    <w:rsid w:val="00191FBD"/>
    <w:rsid w:val="001B0ABE"/>
    <w:rsid w:val="001B2744"/>
    <w:rsid w:val="001C219B"/>
    <w:rsid w:val="001C241E"/>
    <w:rsid w:val="001D2E76"/>
    <w:rsid w:val="001E3C05"/>
    <w:rsid w:val="001E568C"/>
    <w:rsid w:val="001E7AC7"/>
    <w:rsid w:val="00202218"/>
    <w:rsid w:val="0020778F"/>
    <w:rsid w:val="00213A77"/>
    <w:rsid w:val="00221633"/>
    <w:rsid w:val="00233C35"/>
    <w:rsid w:val="00233DD7"/>
    <w:rsid w:val="00242DDA"/>
    <w:rsid w:val="002513A4"/>
    <w:rsid w:val="00272B99"/>
    <w:rsid w:val="00273306"/>
    <w:rsid w:val="0027717B"/>
    <w:rsid w:val="00280AC9"/>
    <w:rsid w:val="002961B8"/>
    <w:rsid w:val="002A6363"/>
    <w:rsid w:val="002A6EDB"/>
    <w:rsid w:val="002B537F"/>
    <w:rsid w:val="002D066F"/>
    <w:rsid w:val="002E4D85"/>
    <w:rsid w:val="003054F1"/>
    <w:rsid w:val="00311D21"/>
    <w:rsid w:val="00314C83"/>
    <w:rsid w:val="00315066"/>
    <w:rsid w:val="00323E5B"/>
    <w:rsid w:val="00327460"/>
    <w:rsid w:val="003312AD"/>
    <w:rsid w:val="003362A3"/>
    <w:rsid w:val="00342381"/>
    <w:rsid w:val="003518CE"/>
    <w:rsid w:val="00355CB8"/>
    <w:rsid w:val="00360301"/>
    <w:rsid w:val="00362A89"/>
    <w:rsid w:val="00367390"/>
    <w:rsid w:val="0036788C"/>
    <w:rsid w:val="00376C4F"/>
    <w:rsid w:val="00377D45"/>
    <w:rsid w:val="003837CF"/>
    <w:rsid w:val="003A3239"/>
    <w:rsid w:val="003A5358"/>
    <w:rsid w:val="003C0938"/>
    <w:rsid w:val="003C290B"/>
    <w:rsid w:val="003C6D03"/>
    <w:rsid w:val="003E24E9"/>
    <w:rsid w:val="003F2E39"/>
    <w:rsid w:val="003F394D"/>
    <w:rsid w:val="003F5FBC"/>
    <w:rsid w:val="003F7404"/>
    <w:rsid w:val="00403810"/>
    <w:rsid w:val="00416B5D"/>
    <w:rsid w:val="0042172E"/>
    <w:rsid w:val="00423F00"/>
    <w:rsid w:val="004264CC"/>
    <w:rsid w:val="004371B3"/>
    <w:rsid w:val="00440AAB"/>
    <w:rsid w:val="00444B1D"/>
    <w:rsid w:val="00446A00"/>
    <w:rsid w:val="0048775F"/>
    <w:rsid w:val="004979A8"/>
    <w:rsid w:val="004A0980"/>
    <w:rsid w:val="004A19D8"/>
    <w:rsid w:val="004B39EC"/>
    <w:rsid w:val="004B5761"/>
    <w:rsid w:val="004C20DF"/>
    <w:rsid w:val="004D3004"/>
    <w:rsid w:val="004E6D9E"/>
    <w:rsid w:val="004F1ED8"/>
    <w:rsid w:val="004F5BE0"/>
    <w:rsid w:val="005136DF"/>
    <w:rsid w:val="0051399A"/>
    <w:rsid w:val="0052276F"/>
    <w:rsid w:val="00526B68"/>
    <w:rsid w:val="00527B38"/>
    <w:rsid w:val="005337CD"/>
    <w:rsid w:val="00541825"/>
    <w:rsid w:val="00542B36"/>
    <w:rsid w:val="00545AE2"/>
    <w:rsid w:val="00546AC0"/>
    <w:rsid w:val="0055030E"/>
    <w:rsid w:val="00550E2D"/>
    <w:rsid w:val="00564317"/>
    <w:rsid w:val="00566E35"/>
    <w:rsid w:val="005A2D55"/>
    <w:rsid w:val="005C2A8B"/>
    <w:rsid w:val="005C3F0B"/>
    <w:rsid w:val="005D25A9"/>
    <w:rsid w:val="005D70CE"/>
    <w:rsid w:val="005D75F9"/>
    <w:rsid w:val="005E6534"/>
    <w:rsid w:val="005E7140"/>
    <w:rsid w:val="005F080A"/>
    <w:rsid w:val="005F539E"/>
    <w:rsid w:val="00605B11"/>
    <w:rsid w:val="0061650A"/>
    <w:rsid w:val="0063125E"/>
    <w:rsid w:val="00633679"/>
    <w:rsid w:val="00634C3F"/>
    <w:rsid w:val="00642112"/>
    <w:rsid w:val="00643AC0"/>
    <w:rsid w:val="00650935"/>
    <w:rsid w:val="006549CF"/>
    <w:rsid w:val="0066214C"/>
    <w:rsid w:val="00675250"/>
    <w:rsid w:val="00685964"/>
    <w:rsid w:val="00685CD4"/>
    <w:rsid w:val="006A285B"/>
    <w:rsid w:val="006A58A1"/>
    <w:rsid w:val="006E6A6A"/>
    <w:rsid w:val="006E6DBC"/>
    <w:rsid w:val="00722D64"/>
    <w:rsid w:val="00731DAF"/>
    <w:rsid w:val="007570BE"/>
    <w:rsid w:val="00757EA6"/>
    <w:rsid w:val="00764067"/>
    <w:rsid w:val="00771815"/>
    <w:rsid w:val="00772B06"/>
    <w:rsid w:val="0078357B"/>
    <w:rsid w:val="00784F56"/>
    <w:rsid w:val="007A1195"/>
    <w:rsid w:val="007B08B4"/>
    <w:rsid w:val="007B10E2"/>
    <w:rsid w:val="007B5FC7"/>
    <w:rsid w:val="007C0C6F"/>
    <w:rsid w:val="007C2BD1"/>
    <w:rsid w:val="007C6276"/>
    <w:rsid w:val="008023A1"/>
    <w:rsid w:val="0080752E"/>
    <w:rsid w:val="00813FD9"/>
    <w:rsid w:val="00820DE1"/>
    <w:rsid w:val="00840AA9"/>
    <w:rsid w:val="008522B6"/>
    <w:rsid w:val="008534C5"/>
    <w:rsid w:val="00861968"/>
    <w:rsid w:val="00864A5F"/>
    <w:rsid w:val="00871B49"/>
    <w:rsid w:val="00893067"/>
    <w:rsid w:val="008A3A33"/>
    <w:rsid w:val="008C5FB9"/>
    <w:rsid w:val="008C779D"/>
    <w:rsid w:val="008D3737"/>
    <w:rsid w:val="008D3C15"/>
    <w:rsid w:val="008D640F"/>
    <w:rsid w:val="008D7AD6"/>
    <w:rsid w:val="008E4227"/>
    <w:rsid w:val="00901B62"/>
    <w:rsid w:val="009050B7"/>
    <w:rsid w:val="00905174"/>
    <w:rsid w:val="00912D17"/>
    <w:rsid w:val="009156FB"/>
    <w:rsid w:val="009264DA"/>
    <w:rsid w:val="00926A04"/>
    <w:rsid w:val="00947158"/>
    <w:rsid w:val="009502C8"/>
    <w:rsid w:val="009512AD"/>
    <w:rsid w:val="00961645"/>
    <w:rsid w:val="00962FEE"/>
    <w:rsid w:val="00965759"/>
    <w:rsid w:val="00974200"/>
    <w:rsid w:val="009774F3"/>
    <w:rsid w:val="00981763"/>
    <w:rsid w:val="009927E8"/>
    <w:rsid w:val="009939F0"/>
    <w:rsid w:val="00994A70"/>
    <w:rsid w:val="009A7E63"/>
    <w:rsid w:val="009B0265"/>
    <w:rsid w:val="009D0CF7"/>
    <w:rsid w:val="009D18AB"/>
    <w:rsid w:val="009D3488"/>
    <w:rsid w:val="009D6C8F"/>
    <w:rsid w:val="009E0322"/>
    <w:rsid w:val="009E2A87"/>
    <w:rsid w:val="009F0B01"/>
    <w:rsid w:val="009F2A5E"/>
    <w:rsid w:val="00A020DA"/>
    <w:rsid w:val="00A07FEE"/>
    <w:rsid w:val="00A4302B"/>
    <w:rsid w:val="00A6177C"/>
    <w:rsid w:val="00A6651E"/>
    <w:rsid w:val="00A831F0"/>
    <w:rsid w:val="00A914DB"/>
    <w:rsid w:val="00A92ABB"/>
    <w:rsid w:val="00A96994"/>
    <w:rsid w:val="00AA0AF1"/>
    <w:rsid w:val="00AA402C"/>
    <w:rsid w:val="00AA4878"/>
    <w:rsid w:val="00AA64C5"/>
    <w:rsid w:val="00AC7887"/>
    <w:rsid w:val="00AD3FA4"/>
    <w:rsid w:val="00AF05B9"/>
    <w:rsid w:val="00AF09B3"/>
    <w:rsid w:val="00AF1386"/>
    <w:rsid w:val="00B06AC1"/>
    <w:rsid w:val="00B13CFE"/>
    <w:rsid w:val="00B15868"/>
    <w:rsid w:val="00B34607"/>
    <w:rsid w:val="00B439F1"/>
    <w:rsid w:val="00B55359"/>
    <w:rsid w:val="00B612AE"/>
    <w:rsid w:val="00B671CA"/>
    <w:rsid w:val="00B74EE4"/>
    <w:rsid w:val="00B907B4"/>
    <w:rsid w:val="00B94C91"/>
    <w:rsid w:val="00B94CF8"/>
    <w:rsid w:val="00BA1618"/>
    <w:rsid w:val="00BB1507"/>
    <w:rsid w:val="00BC22E7"/>
    <w:rsid w:val="00BC31D1"/>
    <w:rsid w:val="00BE1C26"/>
    <w:rsid w:val="00BE59D9"/>
    <w:rsid w:val="00BF6345"/>
    <w:rsid w:val="00BF6E41"/>
    <w:rsid w:val="00C007A5"/>
    <w:rsid w:val="00C01FA5"/>
    <w:rsid w:val="00C0368F"/>
    <w:rsid w:val="00C116EF"/>
    <w:rsid w:val="00C30787"/>
    <w:rsid w:val="00C3792C"/>
    <w:rsid w:val="00C42369"/>
    <w:rsid w:val="00C57C6D"/>
    <w:rsid w:val="00C95E09"/>
    <w:rsid w:val="00CA72F0"/>
    <w:rsid w:val="00CB5B72"/>
    <w:rsid w:val="00CD1B5C"/>
    <w:rsid w:val="00CE2666"/>
    <w:rsid w:val="00CF0893"/>
    <w:rsid w:val="00CF1866"/>
    <w:rsid w:val="00CF270F"/>
    <w:rsid w:val="00CF3621"/>
    <w:rsid w:val="00CF7C38"/>
    <w:rsid w:val="00D32E2C"/>
    <w:rsid w:val="00D3354E"/>
    <w:rsid w:val="00D36C13"/>
    <w:rsid w:val="00D47D9D"/>
    <w:rsid w:val="00D733DC"/>
    <w:rsid w:val="00D93132"/>
    <w:rsid w:val="00DA638A"/>
    <w:rsid w:val="00DA713F"/>
    <w:rsid w:val="00DA72F1"/>
    <w:rsid w:val="00DA7FD9"/>
    <w:rsid w:val="00DB17BF"/>
    <w:rsid w:val="00DB2264"/>
    <w:rsid w:val="00DB58C7"/>
    <w:rsid w:val="00DB5B4A"/>
    <w:rsid w:val="00DB5E89"/>
    <w:rsid w:val="00DC319D"/>
    <w:rsid w:val="00DD31BF"/>
    <w:rsid w:val="00DD3232"/>
    <w:rsid w:val="00DE497F"/>
    <w:rsid w:val="00DE4C24"/>
    <w:rsid w:val="00DE64F0"/>
    <w:rsid w:val="00DF26E0"/>
    <w:rsid w:val="00DF5353"/>
    <w:rsid w:val="00E138A5"/>
    <w:rsid w:val="00E226E9"/>
    <w:rsid w:val="00E5444D"/>
    <w:rsid w:val="00E56D9E"/>
    <w:rsid w:val="00E604C8"/>
    <w:rsid w:val="00E608F7"/>
    <w:rsid w:val="00E76838"/>
    <w:rsid w:val="00E87ACE"/>
    <w:rsid w:val="00E90FEE"/>
    <w:rsid w:val="00E95056"/>
    <w:rsid w:val="00EA5384"/>
    <w:rsid w:val="00EB1370"/>
    <w:rsid w:val="00EB15FF"/>
    <w:rsid w:val="00EB7601"/>
    <w:rsid w:val="00EE1C94"/>
    <w:rsid w:val="00EE5EDB"/>
    <w:rsid w:val="00EE6BF6"/>
    <w:rsid w:val="00F01549"/>
    <w:rsid w:val="00F153C7"/>
    <w:rsid w:val="00F22C84"/>
    <w:rsid w:val="00F237DF"/>
    <w:rsid w:val="00F30655"/>
    <w:rsid w:val="00F354E3"/>
    <w:rsid w:val="00F3754F"/>
    <w:rsid w:val="00F42117"/>
    <w:rsid w:val="00F441FC"/>
    <w:rsid w:val="00F44732"/>
    <w:rsid w:val="00F5314C"/>
    <w:rsid w:val="00F74847"/>
    <w:rsid w:val="00F760A2"/>
    <w:rsid w:val="00F77F10"/>
    <w:rsid w:val="00F801EF"/>
    <w:rsid w:val="00F869BF"/>
    <w:rsid w:val="00F86D01"/>
    <w:rsid w:val="00F90798"/>
    <w:rsid w:val="00F964ED"/>
    <w:rsid w:val="00FA37EC"/>
    <w:rsid w:val="00FA5254"/>
    <w:rsid w:val="00FA53C9"/>
    <w:rsid w:val="00FA7715"/>
    <w:rsid w:val="00FB3F4A"/>
    <w:rsid w:val="00FC7260"/>
    <w:rsid w:val="00FD05FC"/>
    <w:rsid w:val="00FD63B2"/>
    <w:rsid w:val="00FE2F90"/>
    <w:rsid w:val="00FE3EB7"/>
    <w:rsid w:val="00FF100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19B"/>
    <w:rPr>
      <w:color w:val="0000FF" w:themeColor="hyperlink"/>
      <w:u w:val="single"/>
    </w:rPr>
  </w:style>
  <w:style w:type="paragraph" w:customStyle="1" w:styleId="ConsPlusNormal">
    <w:name w:val="ConsPlusNormal"/>
    <w:rsid w:val="00527B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39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394D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394D"/>
    <w:rPr>
      <w:rFonts w:ascii="Calibri" w:eastAsia="Calibri" w:hAnsi="Calibri" w:cs="Calibri"/>
      <w:sz w:val="20"/>
      <w:szCs w:val="20"/>
    </w:rPr>
  </w:style>
  <w:style w:type="paragraph" w:customStyle="1" w:styleId="ConsPlusNonformat">
    <w:name w:val="ConsPlusNonformat"/>
    <w:rsid w:val="003F3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94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265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19B"/>
    <w:rPr>
      <w:color w:val="0000FF" w:themeColor="hyperlink"/>
      <w:u w:val="single"/>
    </w:rPr>
  </w:style>
  <w:style w:type="paragraph" w:customStyle="1" w:styleId="ConsPlusNormal">
    <w:name w:val="ConsPlusNormal"/>
    <w:rsid w:val="00527B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39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394D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394D"/>
    <w:rPr>
      <w:rFonts w:ascii="Calibri" w:eastAsia="Calibri" w:hAnsi="Calibri" w:cs="Calibri"/>
      <w:sz w:val="20"/>
      <w:szCs w:val="20"/>
    </w:rPr>
  </w:style>
  <w:style w:type="paragraph" w:customStyle="1" w:styleId="ConsPlusNonformat">
    <w:name w:val="ConsPlusNonformat"/>
    <w:rsid w:val="003F3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94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265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edsfm.ru)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AF1E-4EA8-44B3-831E-7FFD478B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Орлова</cp:lastModifiedBy>
  <cp:revision>2</cp:revision>
  <cp:lastPrinted>2019-10-08T12:15:00Z</cp:lastPrinted>
  <dcterms:created xsi:type="dcterms:W3CDTF">2024-03-11T09:45:00Z</dcterms:created>
  <dcterms:modified xsi:type="dcterms:W3CDTF">2024-03-11T09:45:00Z</dcterms:modified>
</cp:coreProperties>
</file>